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14" w:rightChars="245"/>
        <w:jc w:val="distribute"/>
        <w:rPr>
          <w:rFonts w:ascii="黑体" w:hAnsi="黑体" w:eastAsia="黑体"/>
          <w:b/>
          <w:sz w:val="48"/>
          <w:szCs w:val="44"/>
        </w:rPr>
      </w:pPr>
      <w:r>
        <w:rPr>
          <w:rFonts w:hint="eastAsia" w:ascii="黑体" w:hAnsi="黑体" w:eastAsia="黑体"/>
          <w:b/>
          <w:sz w:val="40"/>
          <w:szCs w:val="32"/>
        </w:rPr>
        <w:drawing>
          <wp:anchor distT="0" distB="0" distL="114300" distR="114300" simplePos="0" relativeHeight="251660288" behindDoc="1" locked="0" layoutInCell="1" allowOverlap="1">
            <wp:simplePos x="0" y="0"/>
            <wp:positionH relativeFrom="column">
              <wp:posOffset>-1245235</wp:posOffset>
            </wp:positionH>
            <wp:positionV relativeFrom="paragraph">
              <wp:posOffset>-1035685</wp:posOffset>
            </wp:positionV>
            <wp:extent cx="7718425" cy="4255135"/>
            <wp:effectExtent l="0" t="0" r="15875" b="12065"/>
            <wp:wrapNone/>
            <wp:docPr id="2" name="图片 2" descr="28635450654381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86354506543816134"/>
                    <pic:cNvPicPr>
                      <a:picLocks noChangeAspect="1"/>
                    </pic:cNvPicPr>
                  </pic:nvPicPr>
                  <pic:blipFill>
                    <a:blip r:embed="rId9"/>
                    <a:srcRect t="19727" b="6801"/>
                    <a:stretch>
                      <a:fillRect/>
                    </a:stretch>
                  </pic:blipFill>
                  <pic:spPr>
                    <a:xfrm>
                      <a:off x="0" y="0"/>
                      <a:ext cx="7718425" cy="4255135"/>
                    </a:xfrm>
                    <a:prstGeom prst="rect">
                      <a:avLst/>
                    </a:prstGeom>
                  </pic:spPr>
                </pic:pic>
              </a:graphicData>
            </a:graphic>
          </wp:anchor>
        </w:drawing>
      </w: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firstLine="264" w:firstLineChars="88"/>
        <w:jc w:val="left"/>
        <w:rPr>
          <w:rFonts w:hint="eastAsia" w:ascii="仿宋" w:hAnsi="仿宋" w:eastAsia="仿宋" w:cs="仿宋"/>
          <w:sz w:val="30"/>
          <w:szCs w:val="30"/>
        </w:rPr>
      </w:pPr>
    </w:p>
    <w:p>
      <w:pPr>
        <w:ind w:right="514" w:rightChars="245"/>
        <w:jc w:val="left"/>
        <w:rPr>
          <w:rFonts w:hint="eastAsia" w:ascii="仿宋" w:hAnsi="仿宋" w:eastAsia="仿宋" w:cs="仿宋"/>
          <w:sz w:val="30"/>
          <w:szCs w:val="30"/>
        </w:rPr>
      </w:pPr>
    </w:p>
    <w:p>
      <w:pPr>
        <w:ind w:right="514" w:rightChars="245"/>
        <w:jc w:val="left"/>
        <w:rPr>
          <w:rFonts w:ascii="仿宋" w:hAnsi="仿宋" w:eastAsia="仿宋" w:cs="仿宋"/>
          <w:sz w:val="30"/>
          <w:szCs w:val="30"/>
          <w:u w:val="single"/>
        </w:rPr>
      </w:pPr>
      <w:r>
        <w:rPr>
          <w:rFonts w:hint="eastAsia" w:ascii="仿宋" w:hAnsi="仿宋" w:eastAsia="仿宋" w:cs="仿宋"/>
          <w:sz w:val="30"/>
          <w:szCs w:val="30"/>
        </w:rPr>
        <w:t>项目编号：</w:t>
      </w:r>
      <w:sdt>
        <w:sdtPr>
          <w:rPr>
            <w:rFonts w:hint="eastAsia" w:ascii="微软雅黑" w:hAnsi="微软雅黑" w:eastAsia="微软雅黑" w:cs="微软雅黑"/>
            <w:sz w:val="21"/>
            <w:szCs w:val="21"/>
          </w:rPr>
          <w:id w:val="-1417389630"/>
          <w:placeholder>
            <w:docPart w:val="{645f63b6-e6af-4079-9fab-5f9784342954}"/>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Content>
      </w:sdt>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浙江横店影视产权交易中心</w:t>
      </w:r>
    </w:p>
    <w:p>
      <w:pPr>
        <w:ind w:right="514" w:rightChars="245" w:firstLine="459" w:firstLineChars="88"/>
        <w:jc w:val="distribute"/>
        <w:rPr>
          <w:rFonts w:ascii="黑体" w:hAnsi="黑体" w:eastAsia="黑体"/>
          <w:b/>
          <w:sz w:val="52"/>
          <w:szCs w:val="44"/>
        </w:rPr>
      </w:pPr>
      <w:r>
        <w:rPr>
          <w:rFonts w:hint="eastAsia" w:ascii="黑体" w:hAnsi="黑体" w:eastAsia="黑体"/>
          <w:b/>
          <w:sz w:val="52"/>
          <w:szCs w:val="44"/>
        </w:rPr>
        <w:t>影视项目</w:t>
      </w:r>
      <w:r>
        <w:rPr>
          <w:rFonts w:ascii="黑体" w:hAnsi="黑体" w:eastAsia="黑体"/>
          <w:b/>
          <w:sz w:val="52"/>
          <w:szCs w:val="44"/>
        </w:rPr>
        <w:t>融资</w:t>
      </w:r>
      <w:r>
        <w:rPr>
          <w:rFonts w:hint="eastAsia" w:ascii="黑体" w:hAnsi="黑体" w:eastAsia="黑体"/>
          <w:b/>
          <w:sz w:val="52"/>
          <w:szCs w:val="44"/>
        </w:rPr>
        <w:t>信息发布申请书</w:t>
      </w:r>
    </w:p>
    <w:tbl>
      <w:tblPr>
        <w:tblStyle w:val="11"/>
        <w:tblpPr w:leftFromText="180" w:rightFromText="180" w:vertAnchor="text" w:horzAnchor="page" w:tblpX="3201" w:tblpY="290"/>
        <w:tblOverlap w:val="never"/>
        <w:tblW w:w="65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15"/>
        <w:gridCol w:w="37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标的名称：</w:t>
            </w:r>
          </w:p>
        </w:tc>
        <w:sdt>
          <w:sdtPr>
            <w:rPr>
              <w:rFonts w:hint="eastAsia" w:ascii="微软雅黑" w:hAnsi="微软雅黑" w:eastAsia="微软雅黑" w:cs="微软雅黑"/>
              <w:sz w:val="24"/>
              <w:szCs w:val="24"/>
            </w:rPr>
            <w:id w:val="-1473447194"/>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申请方（融资方盖章）：</w:t>
            </w:r>
          </w:p>
        </w:tc>
        <w:sdt>
          <w:sdtPr>
            <w:rPr>
              <w:rFonts w:hint="eastAsia" w:ascii="微软雅黑" w:hAnsi="微软雅黑" w:eastAsia="微软雅黑" w:cs="微软雅黑"/>
              <w:sz w:val="24"/>
              <w:szCs w:val="24"/>
            </w:rPr>
            <w:id w:val="-155920524"/>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法定代表人（签名）：</w:t>
            </w:r>
          </w:p>
        </w:tc>
        <w:sdt>
          <w:sdtPr>
            <w:rPr>
              <w:rFonts w:hint="eastAsia" w:ascii="微软雅黑" w:hAnsi="微软雅黑" w:eastAsia="微软雅黑" w:cs="微软雅黑"/>
              <w:sz w:val="24"/>
              <w:szCs w:val="24"/>
            </w:rPr>
            <w:id w:val="-171801936"/>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授权代表（签名）：</w:t>
            </w:r>
          </w:p>
        </w:tc>
        <w:sdt>
          <w:sdtPr>
            <w:rPr>
              <w:rFonts w:hint="eastAsia" w:ascii="微软雅黑" w:hAnsi="微软雅黑" w:eastAsia="微软雅黑" w:cs="微软雅黑"/>
              <w:sz w:val="24"/>
              <w:szCs w:val="24"/>
            </w:rPr>
            <w:id w:val="101856044"/>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lang w:val="en-US" w:eastAsia="zh-CN"/>
              </w:rPr>
              <w:t>联系方式</w:t>
            </w:r>
            <w:r>
              <w:rPr>
                <w:rFonts w:hint="eastAsia" w:ascii="微软雅黑" w:hAnsi="微软雅黑" w:eastAsia="微软雅黑" w:cs="微软雅黑"/>
                <w:sz w:val="24"/>
                <w:szCs w:val="24"/>
              </w:rPr>
              <w:t>：</w:t>
            </w:r>
          </w:p>
        </w:tc>
        <w:sdt>
          <w:sdtPr>
            <w:rPr>
              <w:rFonts w:hint="eastAsia" w:ascii="微软雅黑" w:hAnsi="微软雅黑" w:eastAsia="微软雅黑" w:cs="微软雅黑"/>
              <w:sz w:val="24"/>
              <w:szCs w:val="24"/>
            </w:rPr>
            <w:id w:val="2054880133"/>
            <w:placeholder>
              <w:docPart w:val="{9ad03713-5672-4985-9e6a-cc3f62e93d9e}"/>
            </w:placeholder>
            <w:showingPlcHdr/>
          </w:sdtPr>
          <w:sdtEndPr>
            <w:rPr>
              <w:rFonts w:hint="eastAsia" w:ascii="微软雅黑" w:hAnsi="微软雅黑" w:eastAsia="微软雅黑" w:cs="微软雅黑"/>
              <w:sz w:val="24"/>
              <w:szCs w:val="24"/>
            </w:rPr>
          </w:sdtEndPr>
          <w:sdtContent>
            <w:tc>
              <w:tcPr>
                <w:tcW w:w="3747" w:type="dxa"/>
              </w:tcPr>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2815" w:type="dxa"/>
          </w:tcPr>
          <w:p>
            <w:pPr>
              <w:jc w:val="right"/>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申请日期：</w:t>
            </w:r>
          </w:p>
        </w:tc>
        <w:tc>
          <w:tcPr>
            <w:tcW w:w="3747" w:type="dxa"/>
          </w:tcPr>
          <w:sdt>
            <w:sdtPr>
              <w:rPr>
                <w:rFonts w:hint="eastAsia" w:ascii="微软雅黑" w:hAnsi="微软雅黑" w:eastAsia="微软雅黑" w:cs="微软雅黑"/>
                <w:sz w:val="24"/>
                <w:szCs w:val="24"/>
              </w:rPr>
              <w:id w:val="2054880133"/>
              <w:placeholder>
                <w:docPart w:val="{11137147-307d-4070-9d15-713726d29aca}"/>
              </w:placeholder>
              <w:showingPlcHdr/>
            </w:sdtPr>
            <w:sdtEndPr>
              <w:rPr>
                <w:rFonts w:hint="eastAsia" w:ascii="微软雅黑" w:hAnsi="微软雅黑" w:eastAsia="微软雅黑" w:cs="微软雅黑"/>
                <w:sz w:val="24"/>
                <w:szCs w:val="24"/>
              </w:rPr>
            </w:sdtEndPr>
            <w:sdtContent>
              <w:p>
                <w:pPr>
                  <w:jc w:val="left"/>
                  <w:rPr>
                    <w:rFonts w:hint="eastAsia" w:ascii="微软雅黑" w:hAnsi="微软雅黑" w:eastAsia="微软雅黑" w:cs="微软雅黑"/>
                    <w:sz w:val="24"/>
                    <w:szCs w:val="24"/>
                  </w:rPr>
                </w:pPr>
                <w:r>
                  <w:rPr>
                    <w:rStyle w:val="28"/>
                    <w:rFonts w:hint="eastAsia" w:ascii="微软雅黑" w:hAnsi="微软雅黑" w:eastAsia="微软雅黑" w:cs="微软雅黑"/>
                    <w:sz w:val="24"/>
                    <w:szCs w:val="24"/>
                  </w:rPr>
                  <w:t>单击或点击此处输入文字。</w:t>
                </w:r>
              </w:p>
            </w:sdtContent>
          </w:sdt>
        </w:tc>
      </w:tr>
    </w:tbl>
    <w:p>
      <w:pPr>
        <w:jc w:val="distribute"/>
        <w:rPr>
          <w:rFonts w:ascii="华文中宋" w:hAnsi="华文中宋" w:eastAsia="华文中宋"/>
          <w:sz w:val="32"/>
        </w:rPr>
      </w:pPr>
    </w:p>
    <w:p>
      <w:pPr>
        <w:widowControl/>
        <w:rPr>
          <w:rFonts w:hint="eastAsia" w:ascii="黑体" w:hAnsi="黑体" w:eastAsia="黑体"/>
          <w:b/>
          <w:sz w:val="40"/>
          <w:szCs w:val="32"/>
        </w:rPr>
      </w:pPr>
    </w:p>
    <w:p>
      <w:pPr>
        <w:widowControl/>
        <w:jc w:val="center"/>
        <w:rPr>
          <w:rFonts w:ascii="黑体" w:hAnsi="黑体" w:eastAsia="黑体"/>
          <w:b/>
          <w:sz w:val="40"/>
          <w:szCs w:val="32"/>
        </w:rPr>
      </w:pPr>
    </w:p>
    <w:p>
      <w:pPr>
        <w:widowControl/>
        <w:jc w:val="both"/>
        <w:rPr>
          <w:rFonts w:hint="eastAsia" w:ascii="黑体" w:hAnsi="黑体" w:eastAsia="黑体"/>
          <w:b/>
          <w:sz w:val="40"/>
          <w:szCs w:val="32"/>
        </w:rPr>
        <w:sectPr>
          <w:headerReference r:id="rId4" w:type="first"/>
          <w:headerReference r:id="rId3" w:type="default"/>
          <w:footerReference r:id="rId5" w:type="default"/>
          <w:pgSz w:w="11906" w:h="16838"/>
          <w:pgMar w:top="1440" w:right="1800" w:bottom="1440" w:left="1800" w:header="851" w:footer="992" w:gutter="0"/>
          <w:pgNumType w:fmt="decimal"/>
          <w:cols w:space="425" w:num="1"/>
          <w:titlePg/>
          <w:docGrid w:type="lines" w:linePitch="312" w:charSpace="0"/>
        </w:sectPr>
      </w:pPr>
      <w:r>
        <w:rPr>
          <w:rFonts w:hint="eastAsia" w:ascii="黑体" w:hAnsi="黑体" w:eastAsia="黑体"/>
          <w:b/>
          <w:sz w:val="40"/>
          <w:szCs w:val="32"/>
        </w:rPr>
        <w:br w:type="page"/>
      </w:r>
      <w:r>
        <w:rPr>
          <w:sz w:val="40"/>
        </w:rPr>
        <mc:AlternateContent>
          <mc:Choice Requires="wps">
            <w:drawing>
              <wp:anchor distT="0" distB="0" distL="114300" distR="114300" simplePos="0" relativeHeight="251662336" behindDoc="0" locked="0" layoutInCell="1" allowOverlap="1">
                <wp:simplePos x="0" y="0"/>
                <wp:positionH relativeFrom="column">
                  <wp:posOffset>1220470</wp:posOffset>
                </wp:positionH>
                <wp:positionV relativeFrom="paragraph">
                  <wp:posOffset>1787525</wp:posOffset>
                </wp:positionV>
                <wp:extent cx="2884805" cy="45847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2884805" cy="458470"/>
                        </a:xfrm>
                        <a:prstGeom prst="rect">
                          <a:avLst/>
                        </a:prstGeom>
                        <a:noFill/>
                        <a:ln>
                          <a:noFill/>
                        </a:ln>
                        <a:effectLst/>
                      </wps:spPr>
                      <wps:txb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96.1pt;margin-top:140.75pt;height:36.1pt;width:227.15pt;z-index:251662336;mso-width-relative:page;mso-height-relative:page;" filled="f" stroked="f" coordsize="21600,21600" o:gfxdata="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IFzFcdgAAAALAQAADwAAAAAAAAABACAAAAAiAAAAZHJzL2Rvd25yZXYueG1sUEsBAhQA&#10;FAAAAAgAh07iQMHnlhHyAQAA1AMAAA4AAAAAAAAAAQAgAAAAJwEAAGRycy9lMm9Eb2MueG1sUEsF&#10;BgAAAAAGAAYAWQEAAIsFAAAAAA==&#10;">
                <v:fill on="f" focussize="0,0"/>
                <v:stroke on="f"/>
                <v:imagedata o:title=""/>
                <o:lock v:ext="edit" aspectratio="f"/>
                <v:textbox>
                  <w:txbxContent>
                    <w:p>
                      <w:pPr>
                        <w:jc w:val="center"/>
                        <w:rPr>
                          <w:rFonts w:ascii="黑体" w:hAnsi="黑体" w:eastAsia="黑体"/>
                          <w:sz w:val="32"/>
                          <w:szCs w:val="32"/>
                        </w:rPr>
                      </w:pPr>
                      <w:r>
                        <w:rPr>
                          <w:rFonts w:hint="eastAsia" w:ascii="黑体" w:hAnsi="黑体" w:eastAsia="黑体"/>
                          <w:sz w:val="32"/>
                          <w:szCs w:val="32"/>
                        </w:rPr>
                        <w:t>浙江横店影视产权交易中心制</w:t>
                      </w:r>
                    </w:p>
                    <w:p/>
                  </w:txbxContent>
                </v:textbox>
              </v:shape>
            </w:pict>
          </mc:Fallback>
        </mc:AlternateContent>
      </w:r>
    </w:p>
    <w:p>
      <w:pPr>
        <w:widowControl/>
        <w:jc w:val="center"/>
        <w:rPr>
          <w:rFonts w:hint="eastAsia" w:ascii="宋体" w:hAnsi="宋体" w:eastAsia="宋体" w:cs="宋体"/>
          <w:b/>
          <w:bCs w:val="0"/>
          <w:sz w:val="32"/>
          <w:szCs w:val="32"/>
        </w:rPr>
      </w:pPr>
      <w:r>
        <w:rPr>
          <w:rFonts w:hint="eastAsia" w:ascii="宋体" w:hAnsi="宋体" w:eastAsia="宋体" w:cs="宋体"/>
          <w:b/>
          <w:bCs w:val="0"/>
          <w:sz w:val="32"/>
          <w:szCs w:val="32"/>
        </w:rPr>
        <w:t>填写说明</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一、封面</w:t>
      </w:r>
    </w:p>
    <w:p>
      <w:pPr>
        <w:wordWrap w:val="0"/>
        <w:spacing w:line="360" w:lineRule="auto"/>
        <w:ind w:firstLine="480" w:firstLineChars="200"/>
        <w:rPr>
          <w:rFonts w:ascii="宋体" w:hAnsi="宋体"/>
          <w:sz w:val="24"/>
          <w:szCs w:val="24"/>
        </w:rPr>
      </w:pPr>
      <w:r>
        <w:rPr>
          <w:rFonts w:hint="eastAsia" w:ascii="宋体" w:hAnsi="宋体"/>
          <w:sz w:val="24"/>
          <w:szCs w:val="24"/>
        </w:rPr>
        <w:t>1、标的名称：指拟</w:t>
      </w:r>
      <w:r>
        <w:rPr>
          <w:rFonts w:ascii="宋体" w:hAnsi="宋体"/>
          <w:sz w:val="24"/>
          <w:szCs w:val="24"/>
        </w:rPr>
        <w:t>融资</w:t>
      </w:r>
      <w:r>
        <w:rPr>
          <w:rFonts w:hint="eastAsia" w:ascii="宋体" w:hAnsi="宋体"/>
          <w:sz w:val="24"/>
          <w:szCs w:val="24"/>
        </w:rPr>
        <w:t>的影视项目名称，如“院线电影《西游记之大圣归来》项目融资”。</w:t>
      </w:r>
    </w:p>
    <w:p>
      <w:pPr>
        <w:wordWrap w:val="0"/>
        <w:spacing w:line="360" w:lineRule="auto"/>
        <w:ind w:firstLine="480" w:firstLineChars="200"/>
        <w:rPr>
          <w:rFonts w:ascii="宋体" w:hAnsi="宋体"/>
          <w:sz w:val="24"/>
          <w:szCs w:val="24"/>
        </w:rPr>
      </w:pPr>
      <w:r>
        <w:rPr>
          <w:rFonts w:hint="eastAsia" w:ascii="宋体" w:hAnsi="宋体"/>
          <w:sz w:val="24"/>
          <w:szCs w:val="24"/>
        </w:rPr>
        <w:t>2、申请方：即</w:t>
      </w:r>
      <w:r>
        <w:rPr>
          <w:rFonts w:ascii="宋体" w:hAnsi="宋体"/>
          <w:sz w:val="24"/>
          <w:szCs w:val="24"/>
        </w:rPr>
        <w:t>融资</w:t>
      </w:r>
      <w:r>
        <w:rPr>
          <w:rFonts w:hint="eastAsia" w:ascii="宋体" w:hAnsi="宋体"/>
          <w:sz w:val="24"/>
          <w:szCs w:val="24"/>
        </w:rPr>
        <w:t>需求方。</w:t>
      </w:r>
    </w:p>
    <w:p>
      <w:pPr>
        <w:wordWrap w:val="0"/>
        <w:spacing w:line="360" w:lineRule="auto"/>
        <w:ind w:firstLine="480" w:firstLineChars="200"/>
        <w:rPr>
          <w:rFonts w:ascii="宋体" w:hAnsi="宋体"/>
          <w:sz w:val="24"/>
          <w:szCs w:val="24"/>
        </w:rPr>
      </w:pPr>
      <w:r>
        <w:rPr>
          <w:rFonts w:hint="eastAsia" w:ascii="宋体" w:hAnsi="宋体"/>
          <w:sz w:val="24"/>
          <w:szCs w:val="24"/>
        </w:rPr>
        <w:t>3、法定代表人或授权代表（签名）：应由</w:t>
      </w:r>
      <w:r>
        <w:rPr>
          <w:rFonts w:ascii="宋体" w:hAnsi="宋体"/>
          <w:sz w:val="24"/>
          <w:szCs w:val="24"/>
        </w:rPr>
        <w:t>融资</w:t>
      </w:r>
      <w:r>
        <w:rPr>
          <w:rFonts w:hint="eastAsia" w:ascii="宋体" w:hAnsi="宋体"/>
          <w:sz w:val="24"/>
          <w:szCs w:val="24"/>
        </w:rPr>
        <w:t>方法定代表人签名；若是授权代表签名，应附有授权委托书。</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二、</w:t>
      </w:r>
      <w:r>
        <w:rPr>
          <w:rFonts w:ascii="宋体" w:hAnsi="宋体"/>
          <w:b/>
          <w:sz w:val="24"/>
          <w:szCs w:val="24"/>
        </w:rPr>
        <w:t>融资</w:t>
      </w:r>
      <w:r>
        <w:rPr>
          <w:rFonts w:hint="eastAsia" w:ascii="宋体" w:hAnsi="宋体"/>
          <w:b/>
          <w:sz w:val="24"/>
          <w:szCs w:val="24"/>
        </w:rPr>
        <w:t>标的信息</w:t>
      </w:r>
    </w:p>
    <w:p>
      <w:pPr>
        <w:wordWrap w:val="0"/>
        <w:spacing w:line="360" w:lineRule="auto"/>
        <w:ind w:firstLine="480" w:firstLineChars="200"/>
        <w:rPr>
          <w:rFonts w:ascii="宋体" w:hAnsi="宋体"/>
          <w:sz w:val="24"/>
          <w:szCs w:val="24"/>
        </w:rPr>
      </w:pPr>
      <w:r>
        <w:rPr>
          <w:rFonts w:hint="eastAsia" w:ascii="宋体" w:hAnsi="宋体"/>
          <w:sz w:val="24"/>
          <w:szCs w:val="24"/>
        </w:rPr>
        <w:t>1、标的名称：指拟</w:t>
      </w:r>
      <w:r>
        <w:rPr>
          <w:rFonts w:ascii="宋体" w:hAnsi="宋体"/>
          <w:sz w:val="24"/>
          <w:szCs w:val="24"/>
        </w:rPr>
        <w:t>融资</w:t>
      </w:r>
      <w:r>
        <w:rPr>
          <w:rFonts w:hint="eastAsia" w:ascii="宋体" w:hAnsi="宋体"/>
          <w:sz w:val="24"/>
          <w:szCs w:val="24"/>
        </w:rPr>
        <w:t>的影视项目名称，与封面保持一致。</w:t>
      </w:r>
    </w:p>
    <w:p>
      <w:pPr>
        <w:wordWrap w:val="0"/>
        <w:spacing w:line="360" w:lineRule="auto"/>
        <w:ind w:firstLine="480" w:firstLineChars="200"/>
        <w:rPr>
          <w:rFonts w:ascii="宋体" w:hAnsi="宋体"/>
          <w:sz w:val="24"/>
          <w:szCs w:val="24"/>
        </w:rPr>
      </w:pPr>
      <w:r>
        <w:rPr>
          <w:rFonts w:hint="eastAsia" w:ascii="宋体" w:hAnsi="宋体"/>
          <w:sz w:val="24"/>
          <w:szCs w:val="24"/>
        </w:rPr>
        <w:t>2、财务审计机构：填写对影视项目进行财务审计的机构全称，提供融资方最近三年的财务审计报告，注册时间不足三年的按照公司实际运营时间出具财务审计报告。</w:t>
      </w:r>
    </w:p>
    <w:p>
      <w:pPr>
        <w:wordWrap w:val="0"/>
        <w:spacing w:line="360" w:lineRule="auto"/>
        <w:ind w:firstLine="480" w:firstLineChars="200"/>
        <w:rPr>
          <w:rFonts w:ascii="宋体" w:hAnsi="宋体"/>
          <w:sz w:val="24"/>
          <w:szCs w:val="24"/>
        </w:rPr>
      </w:pPr>
      <w:r>
        <w:rPr>
          <w:rFonts w:hint="eastAsia" w:ascii="宋体" w:hAnsi="宋体"/>
          <w:sz w:val="24"/>
          <w:szCs w:val="24"/>
        </w:rPr>
        <w:t>3、项目说明：项目说明须包含项目基本情况和项目财务状况，项目基本情况包括项目策划方、项目主创团队（制片人、编剧、导演、主演等）、项目发行公司、项目出品公司等，项目财务状况包括项目预算、投资周期、项目回报、项目风险因素及免责提示、有无抵押等。内容较多可以纸质或电子稿形式提交。</w:t>
      </w:r>
    </w:p>
    <w:p>
      <w:pPr>
        <w:wordWrap w:val="0"/>
        <w:spacing w:line="360" w:lineRule="auto"/>
        <w:ind w:firstLine="480" w:firstLineChars="200"/>
        <w:rPr>
          <w:rFonts w:ascii="宋体" w:hAnsi="宋体"/>
          <w:sz w:val="24"/>
          <w:szCs w:val="24"/>
        </w:rPr>
      </w:pPr>
      <w:r>
        <w:rPr>
          <w:rFonts w:hint="eastAsia" w:ascii="宋体" w:hAnsi="宋体"/>
          <w:sz w:val="24"/>
          <w:szCs w:val="24"/>
        </w:rPr>
        <w:t>4、投资回报方式：融资方需要确认融资的投资回报方式，固定收益需要明确固定收益率，浮动收益需要明确浮动收益的具体方式。</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三、</w:t>
      </w:r>
      <w:r>
        <w:rPr>
          <w:rFonts w:ascii="宋体" w:hAnsi="宋体"/>
          <w:b/>
          <w:sz w:val="24"/>
          <w:szCs w:val="24"/>
        </w:rPr>
        <w:t>融资</w:t>
      </w:r>
      <w:r>
        <w:rPr>
          <w:rFonts w:hint="eastAsia" w:ascii="宋体" w:hAnsi="宋体"/>
          <w:b/>
          <w:sz w:val="24"/>
          <w:szCs w:val="24"/>
        </w:rPr>
        <w:t>方信息</w:t>
      </w:r>
    </w:p>
    <w:p>
      <w:pPr>
        <w:wordWrap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融资</w:t>
      </w:r>
      <w:r>
        <w:rPr>
          <w:rFonts w:hint="eastAsia" w:ascii="宋体" w:hAnsi="宋体"/>
          <w:sz w:val="24"/>
          <w:szCs w:val="24"/>
        </w:rPr>
        <w:t>方名称：法人或其他经济组织按在工商行政管理部门登记注册的企业全称填写，如果是行政事业单位，按照行政事业单位登记证书登记的单位全称填写。</w:t>
      </w:r>
    </w:p>
    <w:p>
      <w:pPr>
        <w:wordWrap w:val="0"/>
        <w:spacing w:line="360" w:lineRule="auto"/>
        <w:ind w:firstLine="480" w:firstLineChars="200"/>
        <w:rPr>
          <w:rFonts w:ascii="宋体" w:hAnsi="宋体"/>
          <w:sz w:val="24"/>
          <w:szCs w:val="24"/>
        </w:rPr>
      </w:pPr>
      <w:r>
        <w:rPr>
          <w:rFonts w:hint="eastAsia" w:ascii="宋体" w:hAnsi="宋体"/>
          <w:sz w:val="24"/>
          <w:szCs w:val="24"/>
        </w:rPr>
        <w:t>2、基本情况：</w:t>
      </w:r>
      <w:r>
        <w:rPr>
          <w:rFonts w:ascii="宋体" w:hAnsi="宋体"/>
          <w:sz w:val="24"/>
          <w:szCs w:val="24"/>
        </w:rPr>
        <w:t>融资</w:t>
      </w:r>
      <w:r>
        <w:rPr>
          <w:rFonts w:hint="eastAsia" w:ascii="宋体" w:hAnsi="宋体"/>
          <w:sz w:val="24"/>
          <w:szCs w:val="24"/>
        </w:rPr>
        <w:t>方为法人或其他经济组织的请依据工商局注册信息填写住所、国籍、法人代表、注册资本、经济性质和统一社会信用代码。</w:t>
      </w:r>
    </w:p>
    <w:p>
      <w:pPr>
        <w:wordWrap w:val="0"/>
        <w:spacing w:line="360" w:lineRule="auto"/>
        <w:ind w:firstLine="480" w:firstLineChars="200"/>
        <w:rPr>
          <w:rFonts w:ascii="宋体" w:hAnsi="宋体"/>
          <w:sz w:val="24"/>
          <w:szCs w:val="24"/>
        </w:rPr>
      </w:pPr>
      <w:r>
        <w:rPr>
          <w:rFonts w:hint="eastAsia" w:ascii="宋体" w:hAnsi="宋体"/>
          <w:sz w:val="24"/>
          <w:szCs w:val="24"/>
        </w:rPr>
        <w:t>3、联系方式：填写本次交易的联系人及联系方式通讯地址、联系电话、传真、电子邮件和传真。</w:t>
      </w:r>
    </w:p>
    <w:p>
      <w:pPr>
        <w:wordWrap w:val="0"/>
        <w:spacing w:line="360" w:lineRule="auto"/>
        <w:ind w:firstLine="480" w:firstLineChars="200"/>
        <w:rPr>
          <w:rFonts w:ascii="宋体" w:hAnsi="宋体"/>
          <w:sz w:val="24"/>
          <w:szCs w:val="24"/>
        </w:rPr>
      </w:pPr>
      <w:r>
        <w:rPr>
          <w:rFonts w:hint="eastAsia" w:ascii="宋体" w:hAnsi="宋体"/>
          <w:sz w:val="24"/>
          <w:szCs w:val="24"/>
        </w:rPr>
        <w:t>4、银行账户信息：用于</w:t>
      </w:r>
      <w:r>
        <w:rPr>
          <w:rFonts w:ascii="宋体" w:hAnsi="宋体"/>
          <w:sz w:val="24"/>
          <w:szCs w:val="24"/>
        </w:rPr>
        <w:t>融资</w:t>
      </w:r>
      <w:r>
        <w:rPr>
          <w:rFonts w:hint="eastAsia" w:ascii="宋体" w:hAnsi="宋体"/>
          <w:sz w:val="24"/>
          <w:szCs w:val="24"/>
        </w:rPr>
        <w:t>方接收融资成功后的款项的银行账户信息。</w:t>
      </w:r>
    </w:p>
    <w:p>
      <w:pPr>
        <w:wordWrap w:val="0"/>
        <w:spacing w:line="360" w:lineRule="auto"/>
        <w:ind w:firstLine="480" w:firstLineChars="200"/>
        <w:rPr>
          <w:rFonts w:ascii="宋体" w:hAnsi="宋体"/>
          <w:sz w:val="24"/>
          <w:szCs w:val="24"/>
        </w:rPr>
      </w:pPr>
      <w:r>
        <w:rPr>
          <w:rFonts w:hint="eastAsia" w:ascii="宋体" w:hAnsi="宋体"/>
          <w:sz w:val="24"/>
          <w:szCs w:val="24"/>
        </w:rPr>
        <w:t>5、内部决策及批准情况：指按照相关法律法规、</w:t>
      </w:r>
      <w:r>
        <w:rPr>
          <w:rFonts w:ascii="宋体" w:hAnsi="宋体"/>
          <w:sz w:val="24"/>
          <w:szCs w:val="24"/>
        </w:rPr>
        <w:t>融资</w:t>
      </w:r>
      <w:r>
        <w:rPr>
          <w:rFonts w:hint="eastAsia" w:ascii="宋体" w:hAnsi="宋体"/>
          <w:sz w:val="24"/>
          <w:szCs w:val="24"/>
        </w:rPr>
        <w:t>方公司章程或</w:t>
      </w:r>
      <w:r>
        <w:rPr>
          <w:rFonts w:ascii="宋体" w:hAnsi="宋体"/>
          <w:sz w:val="24"/>
          <w:szCs w:val="24"/>
        </w:rPr>
        <w:t>融资</w:t>
      </w:r>
      <w:r>
        <w:rPr>
          <w:rFonts w:hint="eastAsia" w:ascii="宋体" w:hAnsi="宋体"/>
          <w:sz w:val="24"/>
          <w:szCs w:val="24"/>
        </w:rPr>
        <w:t>方相关文件等的要求履行的内部决策情况。批准单位名称指有权批准</w:t>
      </w:r>
      <w:r>
        <w:rPr>
          <w:rFonts w:ascii="宋体" w:hAnsi="宋体"/>
          <w:sz w:val="24"/>
          <w:szCs w:val="24"/>
        </w:rPr>
        <w:t>融资</w:t>
      </w:r>
      <w:r>
        <w:rPr>
          <w:rFonts w:hint="eastAsia" w:ascii="宋体" w:hAnsi="宋体"/>
          <w:sz w:val="24"/>
          <w:szCs w:val="24"/>
        </w:rPr>
        <w:t>行为的机构，需要提交与此相关的证明材料。</w:t>
      </w:r>
    </w:p>
    <w:p>
      <w:pPr>
        <w:wordWrap w:val="0"/>
        <w:spacing w:line="360" w:lineRule="auto"/>
        <w:ind w:firstLine="480" w:firstLineChars="200"/>
        <w:rPr>
          <w:rFonts w:ascii="宋体" w:hAnsi="宋体"/>
          <w:sz w:val="24"/>
          <w:szCs w:val="24"/>
        </w:rPr>
      </w:pPr>
      <w:r>
        <w:rPr>
          <w:rFonts w:hint="eastAsia" w:ascii="宋体" w:hAnsi="宋体"/>
          <w:sz w:val="24"/>
          <w:szCs w:val="24"/>
        </w:rPr>
        <w:t>6、代理机构信息：</w:t>
      </w:r>
      <w:r>
        <w:rPr>
          <w:rFonts w:hint="eastAsia" w:ascii="宋体" w:hAnsiTheme="minorEastAsia"/>
          <w:sz w:val="24"/>
          <w:szCs w:val="21"/>
        </w:rPr>
        <w:t>如申请方委托浙江横店影视产权交易中心经纪会员代理交易，请填写经纪会员名称及其会员账号，并写明</w:t>
      </w:r>
      <w:r>
        <w:rPr>
          <w:rFonts w:hint="eastAsia" w:ascii="宋体" w:hAnsi="宋体"/>
          <w:sz w:val="24"/>
          <w:szCs w:val="24"/>
        </w:rPr>
        <w:t>对应的执业经纪人及其联系电话</w:t>
      </w:r>
      <w:r>
        <w:rPr>
          <w:rFonts w:hint="eastAsia" w:ascii="宋体" w:hAnsiTheme="minorEastAsia"/>
          <w:sz w:val="24"/>
          <w:szCs w:val="21"/>
        </w:rPr>
        <w:t>。如</w:t>
      </w:r>
      <w:r>
        <w:rPr>
          <w:rFonts w:ascii="宋体" w:hAnsi="宋体"/>
          <w:sz w:val="24"/>
          <w:szCs w:val="24"/>
        </w:rPr>
        <w:t>融资</w:t>
      </w:r>
      <w:r>
        <w:rPr>
          <w:rFonts w:hint="eastAsia" w:ascii="宋体" w:hAnsi="宋体"/>
          <w:sz w:val="24"/>
          <w:szCs w:val="24"/>
        </w:rPr>
        <w:t>方</w:t>
      </w:r>
      <w:r>
        <w:rPr>
          <w:rFonts w:hint="eastAsia" w:ascii="宋体" w:hAnsiTheme="minorEastAsia"/>
          <w:sz w:val="24"/>
          <w:szCs w:val="21"/>
        </w:rPr>
        <w:t>未委托经纪会员代理的，代理机构信息填写浙江横店影视产权交易中心及相关部门工作人员。</w:t>
      </w:r>
    </w:p>
    <w:p>
      <w:pPr>
        <w:wordWrap w:val="0"/>
        <w:spacing w:line="360" w:lineRule="auto"/>
        <w:ind w:firstLine="480" w:firstLineChars="200"/>
        <w:rPr>
          <w:rFonts w:ascii="宋体" w:hAnsi="宋体"/>
          <w:sz w:val="24"/>
          <w:szCs w:val="24"/>
        </w:rPr>
      </w:pPr>
      <w:r>
        <w:rPr>
          <w:rFonts w:hint="eastAsia" w:ascii="宋体" w:hAnsi="宋体"/>
          <w:sz w:val="24"/>
          <w:szCs w:val="24"/>
        </w:rPr>
        <w:t>7、项目说明书及相关附件：转让方应该在项目说明书中详细描述项目的具体相关信息，并尽可能充分的提交相关材料。</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rPr>
        <w:t>四、申请材料清单</w:t>
      </w:r>
    </w:p>
    <w:p>
      <w:pPr>
        <w:wordWrap w:val="0"/>
        <w:spacing w:line="360" w:lineRule="auto"/>
        <w:ind w:firstLine="480" w:firstLineChars="200"/>
        <w:rPr>
          <w:rFonts w:ascii="宋体" w:hAnsi="宋体"/>
          <w:sz w:val="24"/>
          <w:szCs w:val="24"/>
        </w:rPr>
      </w:pPr>
      <w:r>
        <w:rPr>
          <w:rFonts w:hint="eastAsia" w:ascii="宋体" w:hAnsi="宋体"/>
          <w:sz w:val="24"/>
          <w:szCs w:val="24"/>
        </w:rPr>
        <w:t>1、能证明此次</w:t>
      </w:r>
      <w:r>
        <w:rPr>
          <w:rFonts w:ascii="宋体" w:hAnsi="宋体"/>
          <w:sz w:val="24"/>
          <w:szCs w:val="24"/>
        </w:rPr>
        <w:t>融资</w:t>
      </w:r>
      <w:r>
        <w:rPr>
          <w:rFonts w:hint="eastAsia" w:ascii="宋体" w:hAnsi="宋体"/>
          <w:sz w:val="24"/>
          <w:szCs w:val="24"/>
        </w:rPr>
        <w:t>行为有效的书面文件：股东会决议、董事会决议、总经理办公室会议决议、公司章程、集团或主管部门批准文件。</w:t>
      </w:r>
    </w:p>
    <w:p>
      <w:pPr>
        <w:wordWrap w:val="0"/>
        <w:spacing w:line="360" w:lineRule="auto"/>
        <w:ind w:firstLine="480" w:firstLineChars="200"/>
        <w:rPr>
          <w:rFonts w:ascii="宋体" w:hAnsi="宋体"/>
          <w:sz w:val="24"/>
          <w:szCs w:val="24"/>
        </w:rPr>
      </w:pPr>
      <w:r>
        <w:rPr>
          <w:rFonts w:hint="eastAsia" w:ascii="宋体" w:hAnsi="宋体"/>
          <w:sz w:val="24"/>
          <w:szCs w:val="24"/>
        </w:rPr>
        <w:t>2、项目说明书：以电子稿形式提交。</w:t>
      </w:r>
    </w:p>
    <w:p>
      <w:pPr>
        <w:wordWrap w:val="0"/>
        <w:spacing w:line="360" w:lineRule="auto"/>
        <w:ind w:firstLine="480" w:firstLineChars="200"/>
        <w:rPr>
          <w:rFonts w:ascii="宋体" w:hAnsi="宋体"/>
          <w:sz w:val="24"/>
          <w:szCs w:val="24"/>
        </w:rPr>
      </w:pPr>
      <w:r>
        <w:rPr>
          <w:rFonts w:hint="eastAsia" w:ascii="宋体" w:hAnsi="宋体"/>
          <w:sz w:val="24"/>
          <w:szCs w:val="24"/>
        </w:rPr>
        <w:t>3、委托合同：</w:t>
      </w:r>
      <w:r>
        <w:rPr>
          <w:rFonts w:ascii="宋体" w:hAnsi="宋体"/>
          <w:sz w:val="24"/>
          <w:szCs w:val="24"/>
        </w:rPr>
        <w:t>融资</w:t>
      </w:r>
      <w:r>
        <w:rPr>
          <w:rFonts w:hint="eastAsia" w:ascii="宋体" w:hAnsi="宋体"/>
          <w:sz w:val="24"/>
          <w:szCs w:val="24"/>
        </w:rPr>
        <w:t>方与受委托方签订的委托合同。</w:t>
      </w:r>
    </w:p>
    <w:p>
      <w:pPr>
        <w:wordWrap w:val="0"/>
        <w:spacing w:line="360" w:lineRule="auto"/>
        <w:ind w:firstLine="480" w:firstLineChars="200"/>
        <w:rPr>
          <w:rFonts w:ascii="宋体" w:hAnsi="宋体"/>
          <w:sz w:val="24"/>
          <w:szCs w:val="24"/>
        </w:rPr>
      </w:pPr>
      <w:r>
        <w:rPr>
          <w:rFonts w:hint="eastAsia" w:ascii="宋体" w:hAnsi="宋体"/>
          <w:sz w:val="24"/>
          <w:szCs w:val="24"/>
        </w:rPr>
        <w:t>4、其他需要披露的内容：指</w:t>
      </w:r>
      <w:r>
        <w:rPr>
          <w:rFonts w:ascii="宋体" w:hAnsi="宋体"/>
          <w:sz w:val="24"/>
          <w:szCs w:val="24"/>
        </w:rPr>
        <w:t>融资</w:t>
      </w:r>
      <w:r>
        <w:rPr>
          <w:rFonts w:hint="eastAsia" w:ascii="宋体" w:hAnsi="宋体"/>
          <w:sz w:val="24"/>
          <w:szCs w:val="24"/>
        </w:rPr>
        <w:t>方需要说明的其他对标的价值可能产生重大影响的事项。</w:t>
      </w:r>
    </w:p>
    <w:p>
      <w:pPr>
        <w:wordWrap w:val="0"/>
        <w:spacing w:line="360" w:lineRule="auto"/>
        <w:ind w:firstLine="480" w:firstLineChars="200"/>
        <w:rPr>
          <w:rFonts w:ascii="宋体" w:hAnsi="宋体"/>
          <w:sz w:val="24"/>
          <w:szCs w:val="24"/>
        </w:rPr>
      </w:pPr>
      <w:r>
        <w:rPr>
          <w:rFonts w:hint="eastAsia" w:ascii="宋体" w:hAnsi="宋体"/>
          <w:sz w:val="24"/>
          <w:szCs w:val="24"/>
        </w:rPr>
        <w:t>5、</w:t>
      </w:r>
      <w:r>
        <w:rPr>
          <w:rFonts w:ascii="宋体" w:hAnsi="宋体"/>
          <w:sz w:val="24"/>
          <w:szCs w:val="24"/>
        </w:rPr>
        <w:t>附件材料为复印件的应加盖原件持有单位公章</w:t>
      </w:r>
      <w:r>
        <w:rPr>
          <w:rFonts w:hint="eastAsia" w:ascii="宋体" w:hAnsi="宋体"/>
          <w:sz w:val="24"/>
          <w:szCs w:val="24"/>
        </w:rPr>
        <w:t>，多页的需加盖骑缝章。</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lang w:val="en-US" w:eastAsia="zh-CN"/>
        </w:rPr>
        <w:t>五</w:t>
      </w:r>
      <w:r>
        <w:rPr>
          <w:rFonts w:hint="eastAsia" w:ascii="宋体" w:hAnsi="宋体"/>
          <w:b/>
          <w:sz w:val="24"/>
          <w:szCs w:val="24"/>
        </w:rPr>
        <w:t>、审核意见</w:t>
      </w:r>
    </w:p>
    <w:p>
      <w:pPr>
        <w:wordWrap w:val="0"/>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融资</w:t>
      </w:r>
      <w:r>
        <w:rPr>
          <w:rFonts w:hint="eastAsia" w:ascii="宋体" w:hAnsi="宋体"/>
          <w:sz w:val="24"/>
          <w:szCs w:val="24"/>
        </w:rPr>
        <w:t>方委托经纪会员代理的，会员核实意见由受托经纪会员填列。受托经纪会员对《影视项目</w:t>
      </w:r>
      <w:r>
        <w:rPr>
          <w:rFonts w:ascii="宋体" w:hAnsi="宋体"/>
          <w:sz w:val="24"/>
          <w:szCs w:val="24"/>
        </w:rPr>
        <w:t>融资</w:t>
      </w:r>
      <w:r>
        <w:rPr>
          <w:rFonts w:hint="eastAsia" w:ascii="宋体" w:hAnsi="宋体"/>
          <w:sz w:val="24"/>
          <w:szCs w:val="24"/>
        </w:rPr>
        <w:t>信息发布申请书》填报内容及相关材料的核实意见，由受托经纪会员盖章、执业经纪人签名确认。</w:t>
      </w:r>
    </w:p>
    <w:p>
      <w:pPr>
        <w:wordWrap w:val="0"/>
        <w:spacing w:line="360" w:lineRule="auto"/>
        <w:ind w:firstLine="480" w:firstLineChars="200"/>
        <w:rPr>
          <w:rFonts w:ascii="宋体" w:hAnsi="宋体"/>
          <w:sz w:val="24"/>
          <w:szCs w:val="24"/>
        </w:rPr>
      </w:pPr>
      <w:r>
        <w:rPr>
          <w:rFonts w:hint="eastAsia" w:ascii="宋体" w:hAnsi="宋体"/>
          <w:sz w:val="24"/>
          <w:szCs w:val="24"/>
        </w:rPr>
        <w:t>2、浙江横店影视产权交易中心对交易申请的各项内容进行审核，如通过审核将予以签名盖章，</w:t>
      </w:r>
      <w:r>
        <w:rPr>
          <w:rFonts w:ascii="宋体" w:hAnsi="宋体"/>
          <w:sz w:val="24"/>
          <w:szCs w:val="24"/>
        </w:rPr>
        <w:t>融资</w:t>
      </w:r>
      <w:r>
        <w:rPr>
          <w:rFonts w:hint="eastAsia" w:ascii="宋体" w:hAnsi="宋体"/>
          <w:sz w:val="24"/>
          <w:szCs w:val="24"/>
        </w:rPr>
        <w:t>申请方将获得在浙江横店影视产权交易中心项目发布平台发布项目</w:t>
      </w:r>
      <w:r>
        <w:rPr>
          <w:rFonts w:ascii="宋体" w:hAnsi="宋体"/>
          <w:sz w:val="24"/>
          <w:szCs w:val="24"/>
        </w:rPr>
        <w:t>融资</w:t>
      </w:r>
      <w:r>
        <w:rPr>
          <w:rFonts w:hint="eastAsia" w:ascii="宋体" w:hAnsi="宋体"/>
          <w:sz w:val="24"/>
          <w:szCs w:val="24"/>
        </w:rPr>
        <w:t>资格。</w:t>
      </w:r>
    </w:p>
    <w:p>
      <w:pPr>
        <w:wordWrap w:val="0"/>
        <w:spacing w:line="360" w:lineRule="auto"/>
        <w:ind w:firstLine="482" w:firstLineChars="200"/>
        <w:outlineLvl w:val="0"/>
        <w:rPr>
          <w:rFonts w:ascii="宋体" w:hAnsi="宋体"/>
          <w:b/>
          <w:sz w:val="24"/>
          <w:szCs w:val="24"/>
        </w:rPr>
      </w:pPr>
      <w:r>
        <w:rPr>
          <w:rFonts w:hint="eastAsia" w:ascii="宋体" w:hAnsi="宋体"/>
          <w:b/>
          <w:sz w:val="24"/>
          <w:szCs w:val="24"/>
          <w:lang w:val="en-US" w:eastAsia="zh-CN"/>
        </w:rPr>
        <w:t>六</w:t>
      </w:r>
      <w:r>
        <w:rPr>
          <w:rFonts w:hint="eastAsia" w:ascii="宋体" w:hAnsi="宋体"/>
          <w:b/>
          <w:sz w:val="24"/>
          <w:szCs w:val="24"/>
        </w:rPr>
        <w:t>、其他</w:t>
      </w:r>
    </w:p>
    <w:p>
      <w:pPr>
        <w:wordWrap w:val="0"/>
        <w:spacing w:line="360" w:lineRule="auto"/>
        <w:ind w:firstLine="480" w:firstLineChars="200"/>
        <w:rPr>
          <w:rFonts w:ascii="宋体" w:hAnsi="宋体"/>
          <w:sz w:val="24"/>
          <w:szCs w:val="24"/>
        </w:rPr>
      </w:pPr>
      <w:r>
        <w:rPr>
          <w:rFonts w:hint="eastAsia" w:ascii="宋体" w:hAnsi="宋体"/>
          <w:sz w:val="24"/>
          <w:szCs w:val="24"/>
        </w:rPr>
        <w:t>1、表中各栏、各项指标内容，务请如实、准确填列。本说明未能解释的栏目，如有疑义，请与浙江横店影视产权交易中心或受托经纪会员联系，最终解释权归浙江横店影视产权交易中心。</w:t>
      </w:r>
      <w:r>
        <w:rPr>
          <w:rFonts w:ascii="宋体" w:hAnsi="宋体"/>
          <w:sz w:val="24"/>
          <w:szCs w:val="24"/>
        </w:rPr>
        <w:br w:type="page"/>
      </w:r>
    </w:p>
    <w:p>
      <w:pPr>
        <w:adjustRightInd w:val="0"/>
        <w:snapToGrid w:val="0"/>
        <w:spacing w:before="468" w:beforeLines="150" w:after="312" w:afterLines="100" w:line="360" w:lineRule="auto"/>
        <w:jc w:val="center"/>
        <w:rPr>
          <w:rFonts w:hint="eastAsia" w:ascii="宋体" w:hAnsi="宋体" w:eastAsia="宋体" w:cs="宋体"/>
          <w:b/>
          <w:bCs w:val="0"/>
          <w:sz w:val="32"/>
          <w:szCs w:val="32"/>
        </w:rPr>
      </w:pPr>
      <w:r>
        <w:rPr>
          <w:rFonts w:hint="eastAsia" w:ascii="宋体" w:hAnsi="宋体" w:eastAsia="宋体" w:cs="宋体"/>
          <w:b/>
          <w:bCs w:val="0"/>
          <w:sz w:val="32"/>
          <w:szCs w:val="32"/>
        </w:rPr>
        <w:t>融资申请与承诺</w:t>
      </w:r>
    </w:p>
    <w:p>
      <w:pPr>
        <w:wordWrap w:val="0"/>
        <w:spacing w:line="360" w:lineRule="auto"/>
        <w:rPr>
          <w:rFonts w:ascii="宋体" w:hAnsi="宋体"/>
          <w:b/>
          <w:sz w:val="24"/>
          <w:szCs w:val="28"/>
        </w:rPr>
      </w:pPr>
      <w:r>
        <w:rPr>
          <w:rFonts w:hint="eastAsia" w:ascii="宋体" w:hAnsi="宋体"/>
          <w:b/>
          <w:sz w:val="24"/>
          <w:szCs w:val="28"/>
        </w:rPr>
        <w:t>浙江横店影视产权交易中心：</w:t>
      </w:r>
    </w:p>
    <w:p>
      <w:pPr>
        <w:wordWrap w:val="0"/>
        <w:spacing w:line="360" w:lineRule="auto"/>
        <w:ind w:firstLine="480" w:firstLineChars="200"/>
        <w:rPr>
          <w:rFonts w:ascii="宋体" w:hAnsi="宋体"/>
          <w:sz w:val="24"/>
          <w:szCs w:val="28"/>
        </w:rPr>
      </w:pPr>
      <w:r>
        <w:rPr>
          <w:rFonts w:hint="eastAsia" w:ascii="宋体" w:hAnsi="宋体"/>
          <w:sz w:val="24"/>
          <w:szCs w:val="28"/>
        </w:rPr>
        <w:t>本单位现提出申请，</w:t>
      </w:r>
      <w:r>
        <w:rPr>
          <w:rFonts w:hint="eastAsia" w:ascii="宋体" w:hAnsi="宋体"/>
          <w:sz w:val="24"/>
          <w:szCs w:val="24"/>
        </w:rPr>
        <w:t>将持有的</w:t>
      </w:r>
      <w:sdt>
        <w:sdtPr>
          <w:rPr>
            <w:rFonts w:hint="eastAsia" w:ascii="宋体" w:hAnsi="宋体"/>
            <w:sz w:val="24"/>
            <w:szCs w:val="24"/>
          </w:rPr>
          <w:id w:val="-142503865"/>
          <w:placeholder>
            <w:docPart w:val="DefaultPlaceholder_-1854013440"/>
          </w:placeholder>
        </w:sdtPr>
        <w:sdtEndPr>
          <w:rPr>
            <w:rFonts w:hint="eastAsia" w:ascii="宋体" w:hAnsi="宋体"/>
            <w:sz w:val="24"/>
            <w:szCs w:val="24"/>
          </w:rPr>
        </w:sdtEndPr>
        <w:sdtContent>
          <w:bookmarkStart w:id="2" w:name="_GoBack"/>
          <w:sdt>
            <w:sdtPr>
              <w:rPr>
                <w:rFonts w:hint="eastAsia" w:ascii="宋体" w:hAnsi="宋体"/>
                <w:sz w:val="24"/>
                <w:szCs w:val="24"/>
              </w:rPr>
              <w:id w:val="1822771712"/>
              <w:placeholder>
                <w:docPart w:val="DefaultPlaceholder_-1854013440"/>
              </w:placeholder>
            </w:sdtPr>
            <w:sdtEndPr>
              <w:rPr>
                <w:rFonts w:hint="eastAsia" w:ascii="宋体" w:hAnsi="宋体"/>
                <w:sz w:val="24"/>
                <w:szCs w:val="24"/>
              </w:rPr>
            </w:sdtEndPr>
            <w:sdtContent>
              <w:r>
                <w:rPr>
                  <w:rStyle w:val="28"/>
                  <w:sz w:val="24"/>
                  <w:szCs w:val="24"/>
                  <w:u w:val="single"/>
                </w:rPr>
                <w:t>单击或点击此处输入文字。</w:t>
              </w:r>
            </w:sdtContent>
          </w:sdt>
          <w:bookmarkEnd w:id="2"/>
        </w:sdtContent>
      </w:sdt>
      <w:r>
        <w:rPr>
          <w:rFonts w:hint="eastAsia" w:ascii="宋体" w:hAnsi="宋体"/>
          <w:sz w:val="24"/>
          <w:szCs w:val="24"/>
        </w:rPr>
        <w:t>通过贵中心网站公</w:t>
      </w:r>
      <w:r>
        <w:rPr>
          <w:rFonts w:hint="eastAsia" w:ascii="宋体" w:hAnsi="宋体"/>
          <w:sz w:val="24"/>
          <w:szCs w:val="28"/>
        </w:rPr>
        <w:t>开发布</w:t>
      </w:r>
      <w:r>
        <w:rPr>
          <w:rFonts w:ascii="宋体" w:hAnsi="宋体"/>
          <w:sz w:val="24"/>
          <w:szCs w:val="28"/>
        </w:rPr>
        <w:t>融资</w:t>
      </w:r>
      <w:r>
        <w:rPr>
          <w:rFonts w:hint="eastAsia" w:ascii="宋体" w:hAnsi="宋体"/>
          <w:sz w:val="24"/>
          <w:szCs w:val="28"/>
        </w:rPr>
        <w:t>申请信息，请予审核。我方依照公开、公平、公正、诚信的原则，作如下承诺：</w:t>
      </w:r>
    </w:p>
    <w:p>
      <w:pPr>
        <w:wordWrap w:val="0"/>
        <w:spacing w:line="360" w:lineRule="auto"/>
        <w:ind w:firstLine="480" w:firstLineChars="200"/>
        <w:rPr>
          <w:rFonts w:ascii="宋体" w:hAnsi="宋体"/>
          <w:sz w:val="24"/>
          <w:szCs w:val="28"/>
        </w:rPr>
      </w:pPr>
      <w:r>
        <w:rPr>
          <w:rFonts w:hint="eastAsia" w:ascii="宋体" w:hAnsi="宋体"/>
          <w:sz w:val="24"/>
          <w:szCs w:val="28"/>
        </w:rPr>
        <w:t>1、本次</w:t>
      </w:r>
      <w:r>
        <w:rPr>
          <w:rFonts w:ascii="宋体" w:hAnsi="宋体"/>
          <w:sz w:val="24"/>
          <w:szCs w:val="28"/>
        </w:rPr>
        <w:t>融资</w:t>
      </w:r>
      <w:r>
        <w:rPr>
          <w:rFonts w:hint="eastAsia" w:ascii="宋体" w:hAnsi="宋体"/>
          <w:sz w:val="24"/>
          <w:szCs w:val="28"/>
        </w:rPr>
        <w:t>是我方真实意愿表示，</w:t>
      </w:r>
      <w:r>
        <w:rPr>
          <w:rFonts w:ascii="宋体" w:hAnsi="宋体"/>
          <w:sz w:val="24"/>
          <w:szCs w:val="28"/>
        </w:rPr>
        <w:t>融资</w:t>
      </w:r>
      <w:r>
        <w:rPr>
          <w:rFonts w:hint="eastAsia" w:ascii="宋体" w:hAnsi="宋体"/>
          <w:sz w:val="24"/>
          <w:szCs w:val="28"/>
        </w:rPr>
        <w:t>标的权属清晰，我方对该项目拥有完全的处置权且实施项目</w:t>
      </w:r>
      <w:r>
        <w:rPr>
          <w:rFonts w:ascii="宋体" w:hAnsi="宋体"/>
          <w:sz w:val="24"/>
          <w:szCs w:val="28"/>
        </w:rPr>
        <w:t>融资</w:t>
      </w:r>
      <w:r>
        <w:rPr>
          <w:rFonts w:hint="eastAsia" w:ascii="宋体" w:hAnsi="宋体"/>
          <w:sz w:val="24"/>
          <w:szCs w:val="28"/>
        </w:rPr>
        <w:t>不存在任何限制条件；</w:t>
      </w:r>
    </w:p>
    <w:p>
      <w:pPr>
        <w:wordWrap w:val="0"/>
        <w:spacing w:line="360" w:lineRule="auto"/>
        <w:ind w:firstLine="480" w:firstLineChars="200"/>
        <w:rPr>
          <w:rFonts w:ascii="宋体" w:hAnsi="宋体"/>
          <w:sz w:val="24"/>
          <w:szCs w:val="28"/>
        </w:rPr>
      </w:pPr>
      <w:r>
        <w:rPr>
          <w:rFonts w:hint="eastAsia" w:ascii="宋体" w:hAnsi="宋体"/>
          <w:sz w:val="24"/>
          <w:szCs w:val="28"/>
        </w:rPr>
        <w:t>2、我方</w:t>
      </w:r>
      <w:r>
        <w:rPr>
          <w:rFonts w:ascii="宋体" w:hAnsi="宋体"/>
          <w:sz w:val="24"/>
          <w:szCs w:val="28"/>
        </w:rPr>
        <w:t>融资</w:t>
      </w:r>
      <w:r>
        <w:rPr>
          <w:rFonts w:hint="eastAsia" w:ascii="宋体" w:hAnsi="宋体"/>
          <w:sz w:val="24"/>
          <w:szCs w:val="28"/>
        </w:rPr>
        <w:t>行为已履行了相应程序，经过有效的内部决策，并获得相应批准；</w:t>
      </w:r>
    </w:p>
    <w:p>
      <w:pPr>
        <w:wordWrap w:val="0"/>
        <w:spacing w:line="360" w:lineRule="auto"/>
        <w:ind w:firstLine="480" w:firstLineChars="200"/>
        <w:rPr>
          <w:rFonts w:ascii="宋体" w:hAnsi="宋体"/>
          <w:sz w:val="24"/>
          <w:szCs w:val="28"/>
        </w:rPr>
      </w:pPr>
      <w:r>
        <w:rPr>
          <w:rFonts w:hint="eastAsia" w:ascii="宋体" w:hAnsi="宋体"/>
          <w:sz w:val="24"/>
          <w:szCs w:val="28"/>
        </w:rPr>
        <w:t>3、我方所提交的</w:t>
      </w:r>
      <w:r>
        <w:rPr>
          <w:rFonts w:ascii="宋体" w:hAnsi="宋体"/>
          <w:sz w:val="24"/>
          <w:szCs w:val="28"/>
        </w:rPr>
        <w:t>融资</w:t>
      </w:r>
      <w:r>
        <w:rPr>
          <w:rFonts w:hint="eastAsia" w:ascii="宋体" w:hAnsi="宋体"/>
          <w:sz w:val="24"/>
          <w:szCs w:val="28"/>
        </w:rPr>
        <w:t>材料内容真实、完整、合法、有效，不存在虚假记载、误导性陈述或重大遗漏；</w:t>
      </w:r>
    </w:p>
    <w:p>
      <w:pPr>
        <w:wordWrap w:val="0"/>
        <w:spacing w:line="360" w:lineRule="auto"/>
        <w:ind w:firstLine="480" w:firstLineChars="200"/>
        <w:rPr>
          <w:rFonts w:hint="eastAsia" w:ascii="宋体" w:hAnsi="宋体" w:eastAsia="宋体"/>
          <w:sz w:val="24"/>
          <w:szCs w:val="28"/>
          <w:lang w:eastAsia="zh-CN"/>
        </w:rPr>
      </w:pPr>
      <w:r>
        <w:rPr>
          <w:rFonts w:hint="eastAsia" w:ascii="宋体" w:hAnsi="宋体"/>
          <w:sz w:val="24"/>
          <w:szCs w:val="28"/>
        </w:rPr>
        <w:t>4、我方在</w:t>
      </w:r>
      <w:r>
        <w:rPr>
          <w:rFonts w:ascii="宋体" w:hAnsi="宋体"/>
          <w:sz w:val="24"/>
          <w:szCs w:val="28"/>
        </w:rPr>
        <w:t>融资</w:t>
      </w:r>
      <w:r>
        <w:rPr>
          <w:rFonts w:hint="eastAsia" w:ascii="宋体" w:hAnsi="宋体"/>
          <w:sz w:val="24"/>
          <w:szCs w:val="28"/>
        </w:rPr>
        <w:t>过程中，遵守法律法规规定和交易中心的相关规则，按照有关要求履行我方义务</w:t>
      </w:r>
      <w:r>
        <w:rPr>
          <w:rFonts w:hint="eastAsia" w:ascii="宋体" w:hAnsi="宋体"/>
          <w:sz w:val="24"/>
          <w:szCs w:val="28"/>
          <w:lang w:eastAsia="zh-CN"/>
        </w:rPr>
        <w:t>；</w:t>
      </w:r>
    </w:p>
    <w:p>
      <w:pPr>
        <w:wordWrap w:val="0"/>
        <w:spacing w:line="360" w:lineRule="auto"/>
        <w:ind w:firstLine="480" w:firstLineChars="200"/>
        <w:rPr>
          <w:rFonts w:ascii="宋体" w:hAnsi="宋体"/>
          <w:sz w:val="24"/>
          <w:szCs w:val="28"/>
        </w:rPr>
      </w:pPr>
      <w:r>
        <w:rPr>
          <w:rFonts w:hint="eastAsia" w:ascii="宋体" w:hAnsi="宋体"/>
          <w:sz w:val="24"/>
          <w:szCs w:val="28"/>
        </w:rPr>
        <w:t>5、我方保证遵守以上承诺，如违反上述承诺或有其他违法违规行为，给交易相关方造成损失的，我方愿意承担法律责任及相应的经济赔偿责任。</w:t>
      </w:r>
    </w:p>
    <w:p>
      <w:pPr>
        <w:wordWrap w:val="0"/>
        <w:spacing w:line="360" w:lineRule="auto"/>
        <w:ind w:right="600"/>
        <w:jc w:val="left"/>
        <w:rPr>
          <w:rFonts w:ascii="宋体" w:hAnsi="宋体"/>
          <w:sz w:val="24"/>
          <w:szCs w:val="28"/>
        </w:rPr>
      </w:pPr>
    </w:p>
    <w:p>
      <w:pPr>
        <w:wordWrap w:val="0"/>
        <w:spacing w:line="360" w:lineRule="auto"/>
        <w:ind w:right="600"/>
        <w:jc w:val="left"/>
        <w:rPr>
          <w:rFonts w:ascii="宋体" w:hAnsi="宋体"/>
          <w:sz w:val="24"/>
          <w:szCs w:val="28"/>
        </w:rPr>
      </w:pPr>
    </w:p>
    <w:tbl>
      <w:tblPr>
        <w:tblStyle w:val="11"/>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778"/>
        <w:gridCol w:w="27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ordWrap w:val="0"/>
              <w:spacing w:line="360" w:lineRule="auto"/>
              <w:ind w:right="120"/>
              <w:jc w:val="right"/>
              <w:rPr>
                <w:rFonts w:ascii="宋体" w:hAnsi="宋体"/>
                <w:sz w:val="24"/>
                <w:szCs w:val="24"/>
              </w:rPr>
            </w:pPr>
            <w:r>
              <w:rPr>
                <w:rFonts w:hint="eastAsia" w:ascii="宋体" w:hAnsi="宋体"/>
                <w:sz w:val="24"/>
                <w:szCs w:val="24"/>
              </w:rPr>
              <w:t>申请人（盖章）：</w:t>
            </w:r>
          </w:p>
        </w:tc>
        <w:tc>
          <w:tcPr>
            <w:tcW w:w="2744" w:type="dxa"/>
          </w:tcPr>
          <w:p>
            <w:pPr>
              <w:wordWrap w:val="0"/>
              <w:spacing w:line="360" w:lineRule="auto"/>
              <w:ind w:right="600"/>
              <w:jc w:val="left"/>
              <w:rPr>
                <w:rFonts w:ascii="宋体" w:hAnsi="宋体"/>
                <w:sz w:val="24"/>
                <w:szCs w:val="24"/>
              </w:rPr>
            </w:pPr>
            <w:sdt>
              <w:sdtPr>
                <w:rPr>
                  <w:rFonts w:hint="eastAsia" w:ascii="微软雅黑" w:hAnsi="微软雅黑" w:eastAsia="微软雅黑" w:cs="微软雅黑"/>
                  <w:sz w:val="21"/>
                  <w:szCs w:val="21"/>
                </w:rPr>
                <w:id w:val="-1417389630"/>
                <w:placeholder>
                  <w:docPart w:val="{f1c158f6-4ace-48e6-96b8-3d8d6f896533}"/>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Content>
            </w:sdt>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5778" w:type="dxa"/>
          </w:tcPr>
          <w:p>
            <w:pPr>
              <w:wordWrap w:val="0"/>
              <w:spacing w:line="360" w:lineRule="auto"/>
              <w:ind w:right="120" w:firstLine="480" w:firstLineChars="200"/>
              <w:jc w:val="right"/>
              <w:rPr>
                <w:rFonts w:ascii="宋体" w:hAnsi="宋体"/>
                <w:sz w:val="24"/>
                <w:szCs w:val="24"/>
              </w:rPr>
            </w:pPr>
            <w:r>
              <w:rPr>
                <w:rFonts w:hint="eastAsia" w:ascii="宋体" w:hAnsi="宋体"/>
                <w:sz w:val="24"/>
                <w:szCs w:val="24"/>
              </w:rPr>
              <w:t xml:space="preserve"> 法定代表人或授权代表（签名）：</w:t>
            </w:r>
          </w:p>
        </w:tc>
        <w:tc>
          <w:tcPr>
            <w:tcW w:w="2744" w:type="dxa"/>
          </w:tcPr>
          <w:p>
            <w:pPr>
              <w:wordWrap w:val="0"/>
              <w:spacing w:line="360" w:lineRule="auto"/>
              <w:ind w:right="600"/>
              <w:jc w:val="left"/>
              <w:rPr>
                <w:rFonts w:ascii="宋体" w:hAnsi="宋体"/>
                <w:sz w:val="24"/>
                <w:szCs w:val="24"/>
              </w:rPr>
            </w:pPr>
            <w:sdt>
              <w:sdtPr>
                <w:rPr>
                  <w:rFonts w:hint="eastAsia" w:ascii="微软雅黑" w:hAnsi="微软雅黑" w:eastAsia="微软雅黑" w:cs="微软雅黑"/>
                  <w:sz w:val="21"/>
                  <w:szCs w:val="21"/>
                </w:rPr>
                <w:id w:val="-1417389630"/>
                <w:placeholder>
                  <w:docPart w:val="{2e8c562f-671a-4dee-8d9d-ba6d8df5aeb2}"/>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Content>
            </w:sdt>
          </w:p>
        </w:tc>
      </w:tr>
    </w:tbl>
    <w:p>
      <w:pPr>
        <w:wordWrap w:val="0"/>
        <w:spacing w:line="360" w:lineRule="auto"/>
        <w:ind w:right="600"/>
        <w:jc w:val="left"/>
        <w:rPr>
          <w:rFonts w:ascii="宋体" w:hAnsi="宋体"/>
          <w:sz w:val="24"/>
          <w:szCs w:val="24"/>
        </w:rPr>
      </w:pPr>
    </w:p>
    <w:p>
      <w:pPr>
        <w:spacing w:line="400" w:lineRule="exact"/>
        <w:jc w:val="right"/>
        <w:rPr>
          <w:rFonts w:ascii="宋体" w:hAnsi="宋体"/>
          <w:sz w:val="24"/>
          <w:szCs w:val="28"/>
        </w:rPr>
      </w:pPr>
      <w:r>
        <w:rPr>
          <w:rFonts w:hint="eastAsia" w:asciiTheme="minorEastAsia" w:hAnsiTheme="minorEastAsia" w:eastAsiaTheme="minorEastAsia"/>
          <w:sz w:val="24"/>
          <w:szCs w:val="24"/>
        </w:rPr>
        <w:t xml:space="preserve">                              </w:t>
      </w:r>
      <w:r>
        <w:rPr>
          <w:rFonts w:ascii="宋体" w:hAnsi="宋体"/>
          <w:sz w:val="24"/>
          <w:szCs w:val="24"/>
        </w:rPr>
        <w:t xml:space="preserve">       </w:t>
      </w:r>
      <w:sdt>
        <w:sdtPr>
          <w:rPr>
            <w:rFonts w:ascii="宋体" w:hAnsi="宋体"/>
            <w:sz w:val="24"/>
            <w:szCs w:val="24"/>
          </w:rPr>
          <w:id w:val="-265004036"/>
          <w:placeholder>
            <w:docPart w:val="DefaultPlaceholder_-1854013440"/>
          </w:placeholder>
        </w:sdtPr>
        <w:sdtEndPr>
          <w:rPr>
            <w:rFonts w:ascii="宋体" w:hAnsi="宋体"/>
            <w:sz w:val="24"/>
            <w:szCs w:val="24"/>
          </w:rPr>
        </w:sdtEndPr>
        <w:sdtContent>
          <w:r>
            <w:rPr>
              <w:rFonts w:ascii="宋体" w:hAnsi="宋体"/>
              <w:sz w:val="24"/>
              <w:szCs w:val="24"/>
            </w:rPr>
            <w:t xml:space="preserve">     年    月    日</w:t>
          </w:r>
        </w:sdtContent>
      </w:sdt>
    </w:p>
    <w:p>
      <w:pPr>
        <w:widowControl/>
        <w:jc w:val="left"/>
        <w:rPr>
          <w:rFonts w:ascii="宋体" w:hAnsi="宋体"/>
          <w:sz w:val="24"/>
          <w:szCs w:val="28"/>
        </w:rPr>
      </w:pPr>
      <w:r>
        <w:rPr>
          <w:rFonts w:ascii="宋体" w:hAnsi="宋体"/>
          <w:sz w:val="24"/>
          <w:szCs w:val="28"/>
        </w:rPr>
        <w:br w:type="page"/>
      </w:r>
    </w:p>
    <w:p>
      <w:pPr>
        <w:jc w:val="center"/>
        <w:outlineLvl w:val="0"/>
        <w:rPr>
          <w:rFonts w:ascii="黑体" w:hAnsi="黑体" w:eastAsia="黑体"/>
          <w:sz w:val="36"/>
          <w:szCs w:val="36"/>
        </w:rPr>
      </w:pPr>
      <w:r>
        <w:rPr>
          <w:rFonts w:hint="eastAsia" w:ascii="宋体" w:hAnsi="宋体" w:eastAsia="宋体" w:cs="宋体"/>
          <w:b/>
          <w:bCs/>
          <w:sz w:val="32"/>
          <w:szCs w:val="32"/>
        </w:rPr>
        <w:t>申请材料清单</w:t>
      </w:r>
    </w:p>
    <w:tbl>
      <w:tblPr>
        <w:tblStyle w:val="10"/>
        <w:tblW w:w="907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6260"/>
        <w:gridCol w:w="142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jc w:val="center"/>
        </w:trPr>
        <w:tc>
          <w:tcPr>
            <w:tcW w:w="1391" w:type="dxa"/>
            <w:vMerge w:val="restart"/>
            <w:vAlign w:val="center"/>
          </w:tcPr>
          <w:p>
            <w:pPr>
              <w:keepNext w:val="0"/>
              <w:keepLines w:val="0"/>
              <w:pageBreakBefore w:val="0"/>
              <w:widowControl/>
              <w:kinsoku/>
              <w:wordWrap/>
              <w:overflowPunct/>
              <w:topLinePunct w:val="0"/>
              <w:autoSpaceDE/>
              <w:autoSpaceDN/>
              <w:bidi w:val="0"/>
              <w:adjustRightInd/>
              <w:snapToGrid/>
              <w:spacing w:line="460" w:lineRule="exact"/>
              <w:ind w:left="113" w:right="113"/>
              <w:jc w:val="left"/>
              <w:textAlignment w:val="auto"/>
              <w:outlineLvl w:val="9"/>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附件表</w:t>
            </w:r>
          </w:p>
          <w:p>
            <w:pPr>
              <w:keepNext w:val="0"/>
              <w:keepLines w:val="0"/>
              <w:pageBreakBefore w:val="0"/>
              <w:widowControl/>
              <w:kinsoku/>
              <w:wordWrap/>
              <w:overflowPunct/>
              <w:topLinePunct w:val="0"/>
              <w:autoSpaceDE/>
              <w:autoSpaceDN/>
              <w:bidi w:val="0"/>
              <w:adjustRightInd/>
              <w:snapToGrid/>
              <w:spacing w:line="460" w:lineRule="exact"/>
              <w:ind w:left="113" w:right="113"/>
              <w:jc w:val="left"/>
              <w:textAlignment w:val="auto"/>
              <w:outlineLvl w:val="9"/>
              <w:rPr>
                <w:rFonts w:hint="eastAsia" w:ascii="微软雅黑" w:hAnsi="微软雅黑" w:eastAsia="微软雅黑" w:cs="微软雅黑"/>
                <w:b/>
                <w:szCs w:val="21"/>
              </w:rPr>
            </w:pPr>
            <w:r>
              <w:rPr>
                <w:rFonts w:hint="eastAsia" w:ascii="微软雅黑" w:hAnsi="微软雅黑" w:eastAsia="微软雅黑" w:cs="微软雅黑"/>
                <w:b/>
                <w:kern w:val="0"/>
                <w:szCs w:val="21"/>
              </w:rPr>
              <w:t>（如有提供，请在□内打√）</w:t>
            </w:r>
          </w:p>
        </w:tc>
        <w:tc>
          <w:tcPr>
            <w:tcW w:w="6260" w:type="dxa"/>
            <w:vMerge w:val="restart"/>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必须提供</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926768871"/>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szCs w:val="21"/>
              </w:rPr>
              <w:t xml:space="preserve"> </w:t>
            </w:r>
            <w:r>
              <w:rPr>
                <w:rFonts w:hint="eastAsia" w:ascii="微软雅黑" w:hAnsi="微软雅黑" w:eastAsia="微软雅黑" w:cs="微软雅黑"/>
                <w:kern w:val="0"/>
                <w:szCs w:val="21"/>
              </w:rPr>
              <w:t>《电影\电视剧剧本(梗概)备案回执单》复印件；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szCs w:val="21"/>
              </w:rPr>
            </w:pPr>
            <w:sdt>
              <w:sdtPr>
                <w:rPr>
                  <w:rFonts w:hint="eastAsia" w:ascii="微软雅黑" w:hAnsi="微软雅黑" w:eastAsia="微软雅黑" w:cs="微软雅黑"/>
                  <w:szCs w:val="21"/>
                </w:rPr>
                <w:id w:val="179501376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w:t>
            </w:r>
            <w:r>
              <w:rPr>
                <w:rFonts w:hint="eastAsia" w:ascii="微软雅黑" w:hAnsi="微软雅黑" w:eastAsia="微软雅黑" w:cs="微软雅黑"/>
                <w:szCs w:val="21"/>
              </w:rPr>
              <w:t>制片单位经营资质复印件；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898321171"/>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营业执照副本复印件加盖公章；</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szCs w:val="21"/>
              </w:rPr>
            </w:pPr>
            <w:sdt>
              <w:sdtPr>
                <w:rPr>
                  <w:rFonts w:hint="eastAsia" w:ascii="微软雅黑" w:hAnsi="微软雅黑" w:eastAsia="微软雅黑" w:cs="微软雅黑"/>
                  <w:szCs w:val="21"/>
                </w:rPr>
                <w:id w:val="-1009212019"/>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w:t>
            </w:r>
            <w:r>
              <w:rPr>
                <w:rFonts w:hint="eastAsia" w:ascii="微软雅黑" w:hAnsi="微软雅黑" w:eastAsia="微软雅黑" w:cs="微软雅黑"/>
                <w:szCs w:val="21"/>
              </w:rPr>
              <w:t>法人身份证明正反面复印件；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204155053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完整剧本或故事详纲（2000字以上）；</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40180799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项目说明书（16:9的PPT或PDF格式）；</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lang w:eastAsia="zh-CN"/>
              </w:rPr>
            </w:pPr>
            <w:sdt>
              <w:sdtPr>
                <w:rPr>
                  <w:rFonts w:hint="eastAsia" w:ascii="微软雅黑" w:hAnsi="微软雅黑" w:eastAsia="微软雅黑" w:cs="微软雅黑"/>
                  <w:szCs w:val="21"/>
                </w:rPr>
                <w:id w:val="-147444055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概念海报（横版一张700px*431px、竖版一张180px*236px）</w:t>
            </w:r>
            <w:r>
              <w:rPr>
                <w:rFonts w:hint="eastAsia" w:ascii="微软雅黑" w:hAnsi="微软雅黑" w:eastAsia="微软雅黑" w:cs="微软雅黑"/>
                <w:kern w:val="0"/>
                <w:szCs w:val="21"/>
                <w:lang w:eastAsia="zh-CN"/>
              </w:rPr>
              <w:t>；</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lang w:eastAsia="zh-CN"/>
              </w:rPr>
            </w:pPr>
            <w:sdt>
              <w:sdtPr>
                <w:rPr>
                  <w:rFonts w:hint="eastAsia" w:ascii="微软雅黑" w:hAnsi="微软雅黑" w:eastAsia="微软雅黑" w:cs="微软雅黑"/>
                  <w:szCs w:val="21"/>
                </w:rPr>
                <w:id w:val="211123434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kern w:val="0"/>
                <w:szCs w:val="21"/>
              </w:rPr>
              <w:t xml:space="preserve"> *</w:t>
            </w:r>
            <w:r>
              <w:rPr>
                <w:rFonts w:hint="eastAsia" w:ascii="微软雅黑" w:hAnsi="微软雅黑" w:eastAsia="微软雅黑" w:cs="微软雅黑"/>
                <w:kern w:val="0"/>
                <w:szCs w:val="21"/>
                <w:lang w:val="en-US" w:eastAsia="zh-CN"/>
              </w:rPr>
              <w:t xml:space="preserve"> 详细的项目预算表</w:t>
            </w:r>
            <w:r>
              <w:rPr>
                <w:rFonts w:hint="eastAsia" w:ascii="微软雅黑" w:hAnsi="微软雅黑" w:eastAsia="微软雅黑" w:cs="微软雅黑"/>
                <w:kern w:val="0"/>
                <w:szCs w:val="21"/>
                <w:lang w:eastAsia="zh-CN"/>
              </w:rPr>
              <w:t>；</w:t>
            </w:r>
          </w:p>
        </w:tc>
        <w:tc>
          <w:tcPr>
            <w:tcW w:w="1421" w:type="dxa"/>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备 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 w:hRule="atLeast"/>
          <w:jc w:val="center"/>
        </w:trPr>
        <w:tc>
          <w:tcPr>
            <w:tcW w:w="1391" w:type="dxa"/>
            <w:vMerge w:val="continue"/>
            <w:textDirection w:val="tbRlV"/>
            <w:vAlign w:val="center"/>
          </w:tcPr>
          <w:p>
            <w:pPr>
              <w:keepNext w:val="0"/>
              <w:keepLines w:val="0"/>
              <w:pageBreakBefore w:val="0"/>
              <w:kinsoku/>
              <w:wordWrap/>
              <w:overflowPunct/>
              <w:topLinePunct w:val="0"/>
              <w:autoSpaceDE/>
              <w:autoSpaceDN/>
              <w:bidi w:val="0"/>
              <w:adjustRightInd/>
              <w:snapToGrid/>
              <w:spacing w:line="460" w:lineRule="exact"/>
              <w:ind w:left="113" w:right="113"/>
              <w:jc w:val="center"/>
              <w:textAlignment w:val="auto"/>
              <w:outlineLvl w:val="9"/>
              <w:rPr>
                <w:rFonts w:hint="eastAsia" w:ascii="微软雅黑" w:hAnsi="微软雅黑" w:eastAsia="微软雅黑" w:cs="微软雅黑"/>
                <w:szCs w:val="21"/>
              </w:rPr>
            </w:pPr>
          </w:p>
        </w:tc>
        <w:tc>
          <w:tcPr>
            <w:tcW w:w="6260"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distribute"/>
              <w:textAlignment w:val="auto"/>
              <w:outlineLvl w:val="9"/>
              <w:rPr>
                <w:rFonts w:hint="eastAsia" w:ascii="微软雅黑" w:hAnsi="微软雅黑" w:eastAsia="微软雅黑" w:cs="微软雅黑"/>
                <w:szCs w:val="21"/>
              </w:rPr>
            </w:pPr>
          </w:p>
        </w:tc>
        <w:tc>
          <w:tcPr>
            <w:tcW w:w="1421" w:type="dxa"/>
            <w:vMerge w:val="restart"/>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标*文件请加盖公司公章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2198" w:hRule="atLeast"/>
          <w:jc w:val="center"/>
        </w:trPr>
        <w:tc>
          <w:tcPr>
            <w:tcW w:w="1391" w:type="dxa"/>
            <w:vMerge w:val="continue"/>
            <w:vAlign w:val="center"/>
          </w:tcPr>
          <w:p>
            <w:pPr>
              <w:keepNext w:val="0"/>
              <w:keepLines w:val="0"/>
              <w:pageBreakBefore w:val="0"/>
              <w:kinsoku/>
              <w:wordWrap/>
              <w:overflowPunct/>
              <w:topLinePunct w:val="0"/>
              <w:autoSpaceDE/>
              <w:autoSpaceDN/>
              <w:bidi w:val="0"/>
              <w:adjustRightInd/>
              <w:snapToGrid/>
              <w:spacing w:line="460" w:lineRule="exact"/>
              <w:jc w:val="center"/>
              <w:textAlignment w:val="auto"/>
              <w:outlineLvl w:val="9"/>
              <w:rPr>
                <w:rFonts w:hint="eastAsia" w:ascii="微软雅黑" w:hAnsi="微软雅黑" w:eastAsia="微软雅黑" w:cs="微软雅黑"/>
                <w:szCs w:val="21"/>
              </w:rPr>
            </w:pPr>
          </w:p>
        </w:tc>
        <w:tc>
          <w:tcPr>
            <w:tcW w:w="6260" w:type="dxa"/>
            <w:vAlign w:val="center"/>
          </w:tcPr>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b/>
                <w:kern w:val="0"/>
                <w:szCs w:val="21"/>
              </w:rPr>
            </w:pPr>
            <w:r>
              <w:rPr>
                <w:rFonts w:hint="eastAsia" w:ascii="微软雅黑" w:hAnsi="微软雅黑" w:eastAsia="微软雅黑" w:cs="微软雅黑"/>
                <w:b/>
                <w:kern w:val="0"/>
                <w:szCs w:val="21"/>
              </w:rPr>
              <w:t>以下为项目增信信息，非必须提供，完善的增信信息可以提高项目的竞争力</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default" w:ascii="微软雅黑" w:hAnsi="微软雅黑" w:eastAsia="微软雅黑" w:cs="微软雅黑"/>
                <w:kern w:val="0"/>
                <w:szCs w:val="21"/>
                <w:lang w:val="en-US" w:eastAsia="zh-CN"/>
              </w:rPr>
            </w:pPr>
            <w:sdt>
              <w:sdtPr>
                <w:rPr>
                  <w:rFonts w:hint="eastAsia" w:ascii="微软雅黑" w:hAnsi="微软雅黑" w:eastAsia="微软雅黑" w:cs="微软雅黑"/>
                  <w:szCs w:val="21"/>
                </w:rPr>
                <w:id w:val="-195763466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w:t>
            </w:r>
            <w:r>
              <w:rPr>
                <w:rFonts w:hint="eastAsia" w:ascii="微软雅黑" w:hAnsi="微软雅黑" w:eastAsia="微软雅黑" w:cs="微软雅黑"/>
                <w:kern w:val="0"/>
                <w:szCs w:val="21"/>
                <w:lang w:val="en-US" w:eastAsia="zh-CN"/>
              </w:rPr>
              <w:t>融资主体近期财务简报</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95763466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w:t>
            </w:r>
            <w:r>
              <w:rPr>
                <w:rFonts w:hint="eastAsia" w:ascii="微软雅黑" w:hAnsi="微软雅黑" w:eastAsia="微软雅黑" w:cs="微软雅黑"/>
                <w:kern w:val="0"/>
                <w:szCs w:val="21"/>
                <w:lang w:val="en-US" w:eastAsia="zh-CN"/>
              </w:rPr>
              <w:t>融资主体征信报告</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195763466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能证明此次融资行为有效的书面文件</w:t>
            </w:r>
          </w:p>
          <w:p>
            <w:pPr>
              <w:keepNext w:val="0"/>
              <w:keepLines w:val="0"/>
              <w:pageBreakBefore w:val="0"/>
              <w:widowControl/>
              <w:kinsoku/>
              <w:wordWrap/>
              <w:overflowPunct/>
              <w:topLinePunct w:val="0"/>
              <w:autoSpaceDE/>
              <w:autoSpaceDN/>
              <w:bidi w:val="0"/>
              <w:adjustRightInd/>
              <w:snapToGrid/>
              <w:spacing w:line="460" w:lineRule="exact"/>
              <w:jc w:val="left"/>
              <w:textAlignment w:val="auto"/>
              <w:outlineLvl w:val="9"/>
              <w:rPr>
                <w:rFonts w:hint="eastAsia" w:ascii="微软雅黑" w:hAnsi="微软雅黑" w:eastAsia="微软雅黑" w:cs="微软雅黑"/>
                <w:kern w:val="0"/>
                <w:szCs w:val="21"/>
              </w:rPr>
            </w:pPr>
            <w:sdt>
              <w:sdtPr>
                <w:rPr>
                  <w:rFonts w:hint="eastAsia" w:ascii="微软雅黑" w:hAnsi="微软雅黑" w:eastAsia="微软雅黑" w:cs="微软雅黑"/>
                  <w:szCs w:val="21"/>
                </w:rPr>
                <w:id w:val="-3311778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提供融资主体历史业绩数据</w:t>
            </w:r>
          </w:p>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微软雅黑" w:hAnsi="微软雅黑" w:eastAsia="微软雅黑" w:cs="微软雅黑"/>
                <w:szCs w:val="21"/>
              </w:rPr>
            </w:pPr>
            <w:sdt>
              <w:sdtPr>
                <w:rPr>
                  <w:rFonts w:hint="eastAsia" w:ascii="微软雅黑" w:hAnsi="微软雅黑" w:eastAsia="微软雅黑" w:cs="微软雅黑"/>
                  <w:szCs w:val="21"/>
                </w:rPr>
                <w:id w:val="1225881739"/>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 剧本版权证明的复印件</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221213986"/>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行业潮流和发展趋势分析</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952046071"/>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影片市场：有可能购买或预售影片的公司</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30377584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同类型/预算影片的票房对比</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264815998"/>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预计制作细节：拍摄场地和制作标准</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58630453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发行和营销策略</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933734714"/>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收益规划</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14063615"/>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所有已获权利协议的复印件</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580722010"/>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微软雅黑" w:hAnsi="微软雅黑" w:eastAsia="微软雅黑" w:cs="微软雅黑"/>
                  </w:rPr>
                  <w:t>☐</w:t>
                </w:r>
              </w:sdtContent>
            </w:sdt>
            <w:r>
              <w:rPr>
                <w:rFonts w:hint="eastAsia" w:ascii="微软雅黑" w:hAnsi="微软雅黑" w:eastAsia="微软雅黑" w:cs="微软雅黑"/>
                <w:kern w:val="0"/>
                <w:szCs w:val="21"/>
              </w:rPr>
              <w:t xml:space="preserve"> 早期新闻报道（如有）</w:t>
            </w:r>
            <w:r>
              <w:rPr>
                <w:rFonts w:hint="eastAsia" w:ascii="微软雅黑" w:hAnsi="微软雅黑" w:eastAsia="微软雅黑" w:cs="微软雅黑"/>
                <w:kern w:val="0"/>
                <w:szCs w:val="21"/>
              </w:rPr>
              <w:br w:type="textWrapping"/>
            </w:r>
            <w:sdt>
              <w:sdtPr>
                <w:rPr>
                  <w:rFonts w:hint="eastAsia" w:ascii="微软雅黑" w:hAnsi="微软雅黑" w:eastAsia="微软雅黑" w:cs="微软雅黑"/>
                  <w:szCs w:val="21"/>
                </w:rPr>
                <w:id w:val="1126498072"/>
                <w14:checkbox>
                  <w14:checked w14:val="0"/>
                  <w14:checkedState w14:val="221A" w14:font="Arial"/>
                  <w14:uncheckedState w14:val="2610" w14:font="MS Gothic"/>
                </w14:checkbox>
              </w:sdtPr>
              <w:sdtEndPr>
                <w:rPr>
                  <w:rFonts w:hint="eastAsia" w:ascii="微软雅黑" w:hAnsi="微软雅黑" w:eastAsia="微软雅黑" w:cs="微软雅黑"/>
                  <w:szCs w:val="21"/>
                </w:rPr>
              </w:sdtEndPr>
              <w:sdtContent>
                <w:r>
                  <w:rPr>
                    <w:rFonts w:hint="eastAsia" w:ascii="MS Gothic" w:hAnsi="MS Gothic" w:eastAsia="微软雅黑" w:cs="微软雅黑"/>
                    <w:kern w:val="2"/>
                    <w:sz w:val="21"/>
                    <w:lang w:val="en-US" w:eastAsia="zh-CN" w:bidi="ar-SA"/>
                  </w:rPr>
                  <w:t>☐</w:t>
                </w:r>
              </w:sdtContent>
            </w:sdt>
            <w:r>
              <w:rPr>
                <w:rFonts w:hint="eastAsia" w:ascii="微软雅黑" w:hAnsi="微软雅黑" w:eastAsia="微软雅黑" w:cs="微软雅黑"/>
                <w:kern w:val="0"/>
                <w:szCs w:val="21"/>
              </w:rPr>
              <w:t xml:space="preserve"> 和项目有关的作品（如海报、预告片）</w:t>
            </w:r>
          </w:p>
        </w:tc>
        <w:tc>
          <w:tcPr>
            <w:tcW w:w="1421" w:type="dxa"/>
            <w:vMerge w:val="continue"/>
          </w:tcPr>
          <w:p>
            <w:pPr>
              <w:keepNext w:val="0"/>
              <w:keepLines w:val="0"/>
              <w:pageBreakBefore w:val="0"/>
              <w:kinsoku/>
              <w:wordWrap/>
              <w:overflowPunct/>
              <w:topLinePunct w:val="0"/>
              <w:autoSpaceDE/>
              <w:autoSpaceDN/>
              <w:bidi w:val="0"/>
              <w:adjustRightInd/>
              <w:snapToGrid/>
              <w:spacing w:line="460" w:lineRule="exact"/>
              <w:textAlignment w:val="auto"/>
              <w:outlineLvl w:val="9"/>
              <w:rPr>
                <w:rFonts w:hint="eastAsia" w:ascii="微软雅黑" w:hAnsi="微软雅黑" w:eastAsia="微软雅黑" w:cs="微软雅黑"/>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63" w:hRule="atLeast"/>
          <w:jc w:val="center"/>
        </w:trPr>
        <w:tc>
          <w:tcPr>
            <w:tcW w:w="9072" w:type="dxa"/>
            <w:gridSpan w:val="3"/>
            <w:vAlign w:val="center"/>
          </w:tcPr>
          <w:p>
            <w:pPr>
              <w:keepNext w:val="0"/>
              <w:keepLines w:val="0"/>
              <w:pageBreakBefore w:val="0"/>
              <w:kinsoku/>
              <w:wordWrap/>
              <w:overflowPunct/>
              <w:topLinePunct w:val="0"/>
              <w:autoSpaceDE/>
              <w:autoSpaceDN/>
              <w:bidi w:val="0"/>
              <w:adjustRightInd/>
              <w:snapToGrid/>
              <w:spacing w:line="460" w:lineRule="exact"/>
              <w:ind w:right="420"/>
              <w:textAlignment w:val="auto"/>
              <w:outlineLvl w:val="9"/>
              <w:rPr>
                <w:rFonts w:hint="eastAsia" w:ascii="微软雅黑" w:hAnsi="微软雅黑" w:eastAsia="微软雅黑" w:cs="微软雅黑"/>
                <w:szCs w:val="21"/>
              </w:rPr>
            </w:pPr>
            <w:r>
              <w:rPr>
                <w:rFonts w:hint="eastAsia" w:ascii="微软雅黑" w:hAnsi="微软雅黑" w:eastAsia="微软雅黑" w:cs="微软雅黑"/>
                <w:szCs w:val="21"/>
              </w:rPr>
              <w:t>注：项目方为多个的，应分别填写提交的附件资料，并注明项目方名称。</w:t>
            </w:r>
          </w:p>
        </w:tc>
      </w:tr>
    </w:tbl>
    <w:p>
      <w:r>
        <w:rPr>
          <w:rFonts w:ascii="黑体" w:hAnsi="黑体" w:eastAsia="黑体"/>
          <w:b/>
          <w:sz w:val="28"/>
          <w:szCs w:val="28"/>
        </w:rPr>
        <w:br w:type="page"/>
      </w:r>
    </w:p>
    <w:p>
      <w:pPr>
        <w:jc w:val="center"/>
        <w:outlineLvl w:val="0"/>
        <w:rPr>
          <w:rFonts w:ascii="宋体" w:hAnsi="宋体"/>
          <w:sz w:val="24"/>
          <w:szCs w:val="24"/>
        </w:rPr>
      </w:pPr>
      <w:r>
        <w:rPr>
          <w:rFonts w:hint="eastAsia" w:ascii="宋体" w:hAnsi="宋体" w:eastAsia="宋体" w:cs="宋体"/>
          <w:b/>
          <w:bCs/>
          <w:sz w:val="32"/>
          <w:szCs w:val="32"/>
        </w:rPr>
        <w:t>一、融资标的信息</w:t>
      </w:r>
    </w:p>
    <w:tbl>
      <w:tblPr>
        <w:tblStyle w:val="10"/>
        <w:tblW w:w="955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2311"/>
        <w:gridCol w:w="1878"/>
        <w:gridCol w:w="1667"/>
        <w:gridCol w:w="212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09"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bookmarkStart w:id="0" w:name="OLE_LINK6"/>
            <w:bookmarkStart w:id="1" w:name="OLE_LINK5"/>
            <w:r>
              <w:rPr>
                <w:rFonts w:hint="eastAsia" w:ascii="微软雅黑" w:hAnsi="微软雅黑" w:eastAsia="微软雅黑" w:cs="微软雅黑"/>
                <w:b/>
                <w:sz w:val="21"/>
                <w:szCs w:val="21"/>
              </w:rPr>
              <w:t>融资项目名称</w:t>
            </w:r>
          </w:p>
        </w:tc>
        <w:tc>
          <w:tcPr>
            <w:tcW w:w="7980" w:type="dxa"/>
            <w:gridSpan w:val="4"/>
            <w:vAlign w:val="center"/>
          </w:tcPr>
          <w:p>
            <w:pPr>
              <w:pStyle w:val="15"/>
              <w:keepNext w:val="0"/>
              <w:keepLines w:val="0"/>
              <w:pageBreakBefore w:val="0"/>
              <w:widowControl w:val="0"/>
              <w:kinsoku/>
              <w:wordWrap/>
              <w:overflowPunct/>
              <w:topLinePunct w:val="0"/>
              <w:autoSpaceDE/>
              <w:autoSpaceDN/>
              <w:bidi w:val="0"/>
              <w:adjustRightInd/>
              <w:snapToGrid/>
              <w:spacing w:before="0" w:after="0"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272740249"/>
                <w:placeholder>
                  <w:docPart w:val="D0561CB5024040D9BD8C45F9493DCF78"/>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96"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项目类别</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4746035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 院线电影  </w:t>
            </w:r>
            <w:sdt>
              <w:sdtPr>
                <w:rPr>
                  <w:rFonts w:hint="eastAsia" w:ascii="微软雅黑" w:hAnsi="微软雅黑" w:eastAsia="微软雅黑" w:cs="微软雅黑"/>
                  <w:sz w:val="21"/>
                  <w:szCs w:val="21"/>
                </w:rPr>
                <w:id w:val="12893196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网络电影  </w:t>
            </w:r>
            <w:sdt>
              <w:sdtPr>
                <w:rPr>
                  <w:rFonts w:hint="eastAsia" w:ascii="微软雅黑" w:hAnsi="微软雅黑" w:eastAsia="微软雅黑" w:cs="微软雅黑"/>
                  <w:sz w:val="21"/>
                  <w:szCs w:val="21"/>
                </w:rPr>
                <w:id w:val="160021921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电视剧 </w:t>
            </w:r>
            <w:sdt>
              <w:sdtPr>
                <w:rPr>
                  <w:rFonts w:hint="eastAsia" w:ascii="微软雅黑" w:hAnsi="微软雅黑" w:eastAsia="微软雅黑" w:cs="微软雅黑"/>
                  <w:sz w:val="21"/>
                  <w:szCs w:val="21"/>
                </w:rPr>
                <w:id w:val="111287069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网络电视剧  </w:t>
            </w:r>
            <w:sdt>
              <w:sdtPr>
                <w:rPr>
                  <w:rFonts w:hint="eastAsia" w:ascii="微软雅黑" w:hAnsi="微软雅黑" w:eastAsia="微软雅黑" w:cs="微软雅黑"/>
                  <w:sz w:val="21"/>
                  <w:szCs w:val="21"/>
                </w:rPr>
                <w:id w:val="-10910005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纪录片  </w:t>
            </w:r>
            <w:sdt>
              <w:sdtPr>
                <w:rPr>
                  <w:rFonts w:hint="eastAsia" w:ascii="微软雅黑" w:hAnsi="微软雅黑" w:eastAsia="微软雅黑" w:cs="微软雅黑"/>
                  <w:sz w:val="21"/>
                  <w:szCs w:val="21"/>
                </w:rPr>
                <w:id w:val="-94121754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动漫动画</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33997273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其他</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说明：</w:t>
            </w:r>
            <w:sdt>
              <w:sdtPr>
                <w:rPr>
                  <w:rFonts w:hint="eastAsia" w:ascii="微软雅黑" w:hAnsi="微软雅黑" w:eastAsia="微软雅黑" w:cs="微软雅黑"/>
                  <w:sz w:val="21"/>
                  <w:szCs w:val="21"/>
                </w:rPr>
                <w:id w:val="-1417389630"/>
                <w:placeholder>
                  <w:docPart w:val="{5ff81b45-8290-43c4-868e-38f49483b546}"/>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598"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项目开发阶段</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83658430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项目开发</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48091073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团队筹备</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03565575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拍摄制作</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06931498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后期制作</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5264436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 宣传发行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8" w:hRule="atLeast"/>
          <w:jc w:val="center"/>
        </w:trPr>
        <w:tc>
          <w:tcPr>
            <w:tcW w:w="157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作品类型</w:t>
            </w:r>
          </w:p>
        </w:tc>
        <w:tc>
          <w:tcPr>
            <w:tcW w:w="7980"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05500348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MS Gothic" w:hAnsi="MS Gothic" w:eastAsia="微软雅黑" w:cs="微软雅黑"/>
                    <w:kern w:val="2"/>
                    <w:sz w:val="21"/>
                    <w:szCs w:val="21"/>
                    <w:lang w:val="en-US" w:eastAsia="zh-CN" w:bidi="ar-SA"/>
                  </w:rPr>
                  <w:t>☐</w:t>
                </w:r>
              </w:sdtContent>
            </w:sdt>
            <w:r>
              <w:rPr>
                <w:rFonts w:hint="eastAsia" w:ascii="微软雅黑" w:hAnsi="微软雅黑" w:eastAsia="微软雅黑" w:cs="微软雅黑"/>
                <w:sz w:val="21"/>
                <w:szCs w:val="21"/>
                <w:lang w:val="en-US" w:eastAsia="zh-CN"/>
              </w:rPr>
              <w:t xml:space="preserve"> 院线</w:t>
            </w:r>
            <w:r>
              <w:rPr>
                <w:rFonts w:hint="eastAsia" w:ascii="微软雅黑" w:hAnsi="微软雅黑" w:eastAsia="微软雅黑" w:cs="微软雅黑"/>
                <w:sz w:val="21"/>
                <w:szCs w:val="21"/>
              </w:rPr>
              <w:t>电影</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105500348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网络大电影</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05500348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剧情</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35114119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爱情</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46740782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喜剧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68786470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科幻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214585683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动作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57204150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悬疑</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70791544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犯罪</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39650783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恐怖</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35363983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青春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34386344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励志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50324380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战争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27633482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文艺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71515392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传记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88239645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情色</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94681326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暴力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6107059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音乐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90109787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家庭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45907522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动画   </w:t>
            </w:r>
            <w:sdt>
              <w:sdtPr>
                <w:rPr>
                  <w:rFonts w:hint="eastAsia" w:ascii="微软雅黑" w:hAnsi="微软雅黑" w:eastAsia="微软雅黑" w:cs="微软雅黑"/>
                  <w:sz w:val="21"/>
                  <w:szCs w:val="21"/>
                </w:rPr>
                <w:id w:val="8057152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黑色幽默</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45071034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7980"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05500348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电视剧</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105500348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网络电视剧</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92087608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MS Gothic" w:hAnsi="MS Gothic"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 xml:space="preserve">古装   </w:t>
            </w:r>
            <w:sdt>
              <w:sdtPr>
                <w:rPr>
                  <w:rFonts w:hint="eastAsia" w:ascii="微软雅黑" w:hAnsi="微软雅黑" w:eastAsia="微软雅黑" w:cs="微软雅黑"/>
                  <w:sz w:val="21"/>
                  <w:szCs w:val="21"/>
                </w:rPr>
                <w:id w:val="-148177464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抗日题材   </w:t>
            </w:r>
            <w:sdt>
              <w:sdtPr>
                <w:rPr>
                  <w:rFonts w:hint="eastAsia" w:ascii="微软雅黑" w:hAnsi="微软雅黑" w:eastAsia="微软雅黑" w:cs="微软雅黑"/>
                  <w:sz w:val="21"/>
                  <w:szCs w:val="21"/>
                </w:rPr>
                <w:id w:val="17341912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爱情文艺   </w:t>
            </w:r>
            <w:sdt>
              <w:sdtPr>
                <w:rPr>
                  <w:rFonts w:hint="eastAsia" w:ascii="微软雅黑" w:hAnsi="微软雅黑" w:eastAsia="微软雅黑" w:cs="微软雅黑"/>
                  <w:sz w:val="21"/>
                  <w:szCs w:val="21"/>
                </w:rPr>
                <w:id w:val="136001274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魔幻冒险   </w:t>
            </w:r>
            <w:sdt>
              <w:sdtPr>
                <w:rPr>
                  <w:rFonts w:hint="eastAsia" w:ascii="微软雅黑" w:hAnsi="微软雅黑" w:eastAsia="微软雅黑" w:cs="微软雅黑"/>
                  <w:sz w:val="21"/>
                  <w:szCs w:val="21"/>
                </w:rPr>
                <w:id w:val="211902086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农村题材   </w:t>
            </w:r>
            <w:sdt>
              <w:sdtPr>
                <w:rPr>
                  <w:rFonts w:hint="eastAsia" w:ascii="微软雅黑" w:hAnsi="微软雅黑" w:eastAsia="微软雅黑" w:cs="微软雅黑"/>
                  <w:sz w:val="21"/>
                  <w:szCs w:val="21"/>
                </w:rPr>
                <w:id w:val="55998272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人物传记</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158295808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喜剧   </w:t>
            </w:r>
            <w:sdt>
              <w:sdtPr>
                <w:rPr>
                  <w:rFonts w:hint="eastAsia" w:ascii="微软雅黑" w:hAnsi="微软雅黑" w:eastAsia="微软雅黑" w:cs="微软雅黑"/>
                  <w:sz w:val="21"/>
                  <w:szCs w:val="21"/>
                </w:rPr>
                <w:id w:val="-76892243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动漫卡通   </w:t>
            </w:r>
            <w:sdt>
              <w:sdtPr>
                <w:rPr>
                  <w:rFonts w:hint="eastAsia" w:ascii="微软雅黑" w:hAnsi="微软雅黑" w:eastAsia="微软雅黑" w:cs="微软雅黑"/>
                  <w:sz w:val="21"/>
                  <w:szCs w:val="21"/>
                </w:rPr>
                <w:id w:val="69681723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律政警匪   </w:t>
            </w:r>
            <w:sdt>
              <w:sdtPr>
                <w:rPr>
                  <w:rFonts w:hint="eastAsia" w:ascii="微软雅黑" w:hAnsi="微软雅黑" w:eastAsia="微软雅黑" w:cs="微软雅黑"/>
                  <w:sz w:val="21"/>
                  <w:szCs w:val="21"/>
                </w:rPr>
                <w:id w:val="-88162986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历史题材（含民国、近代题材）</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88540884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主创团队</w:t>
            </w:r>
          </w:p>
        </w:tc>
        <w:tc>
          <w:tcPr>
            <w:tcW w:w="7980" w:type="dxa"/>
            <w:gridSpan w:val="4"/>
          </w:tcPr>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出品方：</w:t>
            </w:r>
            <w:sdt>
              <w:sdtPr>
                <w:rPr>
                  <w:rFonts w:hint="eastAsia" w:ascii="微软雅黑" w:hAnsi="微软雅黑" w:eastAsia="微软雅黑" w:cs="微软雅黑"/>
                  <w:sz w:val="21"/>
                  <w:szCs w:val="21"/>
                </w:rPr>
                <w:id w:val="923307619"/>
                <w:placeholder>
                  <w:docPart w:val="D68116A6700C491091EE833B180CA6DA"/>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导演、监制、编剧：</w:t>
            </w:r>
            <w:sdt>
              <w:sdtPr>
                <w:rPr>
                  <w:rFonts w:hint="eastAsia" w:ascii="微软雅黑" w:hAnsi="微软雅黑" w:eastAsia="微软雅黑" w:cs="微软雅黑"/>
                  <w:sz w:val="21"/>
                  <w:szCs w:val="21"/>
                </w:rPr>
                <w:id w:val="-1046218454"/>
                <w:placeholder>
                  <w:docPart w:val="02FD07591C3B4E8F9C2C556D965CE949"/>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演员团队：</w:t>
            </w:r>
            <w:sdt>
              <w:sdtPr>
                <w:rPr>
                  <w:rFonts w:hint="eastAsia" w:ascii="微软雅黑" w:hAnsi="微软雅黑" w:eastAsia="微软雅黑" w:cs="微软雅黑"/>
                  <w:sz w:val="21"/>
                  <w:szCs w:val="21"/>
                </w:rPr>
                <w:id w:val="754633178"/>
                <w:placeholder>
                  <w:docPart w:val="06EF7FDF71A7426D96BBF7DA977E7D0C"/>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其他主创：</w:t>
            </w:r>
            <w:sdt>
              <w:sdtPr>
                <w:rPr>
                  <w:rFonts w:hint="eastAsia" w:ascii="微软雅黑" w:hAnsi="微软雅黑" w:eastAsia="微软雅黑" w:cs="微软雅黑"/>
                  <w:sz w:val="21"/>
                  <w:szCs w:val="21"/>
                </w:rPr>
                <w:id w:val="616258210"/>
                <w:placeholder>
                  <w:docPart w:val="8A5AF43145EE49E29475D74EB00552B5"/>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发行方或合作卫视：</w:t>
            </w:r>
            <w:sdt>
              <w:sdtPr>
                <w:rPr>
                  <w:rFonts w:hint="eastAsia" w:ascii="微软雅黑" w:hAnsi="微软雅黑" w:eastAsia="微软雅黑" w:cs="微软雅黑"/>
                  <w:sz w:val="21"/>
                  <w:szCs w:val="21"/>
                </w:rPr>
                <w:id w:val="1055353012"/>
                <w:placeholder>
                  <w:docPart w:val="141F0F03CBE943F5AD6A108DF1406ADB"/>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773" w:hRule="atLeast"/>
          <w:jc w:val="center"/>
        </w:trPr>
        <w:tc>
          <w:tcPr>
            <w:tcW w:w="1570" w:type="dxa"/>
            <w:vAlign w:val="center"/>
          </w:tcPr>
          <w:p>
            <w:pPr>
              <w:pStyle w:val="27"/>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故事梗概</w:t>
            </w:r>
          </w:p>
          <w:p>
            <w:pPr>
              <w:pStyle w:val="27"/>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w:t>
            </w:r>
            <w:r>
              <w:rPr>
                <w:rFonts w:hint="eastAsia" w:ascii="微软雅黑" w:hAnsi="微软雅黑" w:eastAsia="微软雅黑" w:cs="微软雅黑"/>
                <w:b/>
                <w:sz w:val="21"/>
                <w:szCs w:val="21"/>
                <w:lang w:val="en-US" w:eastAsia="zh-CN"/>
              </w:rPr>
              <w:t>一句话</w:t>
            </w:r>
            <w:r>
              <w:rPr>
                <w:rFonts w:hint="eastAsia" w:ascii="微软雅黑" w:hAnsi="微软雅黑" w:eastAsia="微软雅黑" w:cs="微软雅黑"/>
                <w:b/>
                <w:sz w:val="21"/>
                <w:szCs w:val="21"/>
              </w:rPr>
              <w:t>）</w:t>
            </w:r>
          </w:p>
        </w:tc>
        <w:tc>
          <w:tcPr>
            <w:tcW w:w="7980" w:type="dxa"/>
            <w:gridSpan w:val="4"/>
          </w:tcPr>
          <w:sdt>
            <w:sdtPr>
              <w:rPr>
                <w:rFonts w:hint="eastAsia" w:ascii="微软雅黑" w:hAnsi="微软雅黑" w:eastAsia="微软雅黑" w:cs="微软雅黑"/>
                <w:sz w:val="21"/>
                <w:szCs w:val="21"/>
              </w:rPr>
              <w:id w:val="549883784"/>
              <w:placeholder>
                <w:docPart w:val="4D5929D670904C55B916101E618F4110"/>
              </w:placeholder>
              <w:showingPlcHdr/>
            </w:sdtPr>
            <w:sdtEndPr>
              <w:rPr>
                <w:rFonts w:hint="eastAsia" w:ascii="微软雅黑" w:hAnsi="微软雅黑" w:eastAsia="微软雅黑" w:cs="微软雅黑"/>
                <w:sz w:val="21"/>
                <w:szCs w:val="21"/>
              </w:rPr>
            </w:sdtEndPr>
            <w:sdtContent>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sdtContent>
          </w:sdt>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4" w:hRule="atLeast"/>
          <w:jc w:val="center"/>
        </w:trPr>
        <w:tc>
          <w:tcPr>
            <w:tcW w:w="1570" w:type="dxa"/>
            <w:vAlign w:val="center"/>
          </w:tcPr>
          <w:p>
            <w:pPr>
              <w:pStyle w:val="27"/>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lang w:val="en-US" w:eastAsia="zh-CN"/>
              </w:rPr>
            </w:pPr>
            <w:r>
              <w:rPr>
                <w:rFonts w:hint="eastAsia" w:ascii="微软雅黑" w:hAnsi="微软雅黑" w:eastAsia="微软雅黑" w:cs="微软雅黑"/>
                <w:b/>
                <w:sz w:val="21"/>
                <w:szCs w:val="21"/>
                <w:lang w:val="en-US" w:eastAsia="zh-CN"/>
              </w:rPr>
              <w:t>剧情大纲</w:t>
            </w:r>
          </w:p>
          <w:p>
            <w:pPr>
              <w:pStyle w:val="27"/>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b/>
                <w:sz w:val="21"/>
                <w:szCs w:val="21"/>
                <w:lang w:val="en-US" w:eastAsia="zh-CN"/>
              </w:rPr>
            </w:pPr>
            <w:r>
              <w:rPr>
                <w:rFonts w:hint="eastAsia" w:ascii="微软雅黑" w:hAnsi="微软雅黑" w:eastAsia="微软雅黑" w:cs="微软雅黑"/>
                <w:b/>
                <w:sz w:val="21"/>
                <w:szCs w:val="21"/>
                <w:lang w:val="en-US" w:eastAsia="zh-CN"/>
              </w:rPr>
              <w:t>（300字内）</w:t>
            </w:r>
          </w:p>
        </w:tc>
        <w:tc>
          <w:tcPr>
            <w:tcW w:w="7980"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973832567"/>
                <w:placeholder>
                  <w:docPart w:val="{2e686e69-8b1b-460c-b720-70bf52c9edfe}"/>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0" w:hRule="atLeast"/>
          <w:jc w:val="center"/>
        </w:trPr>
        <w:tc>
          <w:tcPr>
            <w:tcW w:w="1570" w:type="dxa"/>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融资项目</w:t>
            </w:r>
          </w:p>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立意及优势</w:t>
            </w:r>
          </w:p>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（200字内）</w:t>
            </w:r>
          </w:p>
        </w:tc>
        <w:tc>
          <w:tcPr>
            <w:tcW w:w="7980" w:type="dxa"/>
            <w:gridSpan w:val="4"/>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973832567"/>
                <w:placeholder>
                  <w:docPart w:val="BFFC69C299904F5E88B5F6304D2FC343"/>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restart"/>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融资项目基本情况</w:t>
            </w: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项目总规模(万元)</w:t>
            </w:r>
          </w:p>
        </w:tc>
        <w:sdt>
          <w:sdtPr>
            <w:rPr>
              <w:rFonts w:hint="eastAsia" w:ascii="微软雅黑" w:hAnsi="微软雅黑" w:eastAsia="微软雅黑" w:cs="微软雅黑"/>
              <w:sz w:val="21"/>
              <w:szCs w:val="21"/>
            </w:rPr>
            <w:id w:val="-1417389630"/>
            <w:placeholder>
              <w:docPart w:val="DefaultPlaceholder_-1854013440"/>
            </w:placeholder>
          </w:sdtPr>
          <w:sdtEndPr>
            <w:rPr>
              <w:rFonts w:hint="eastAsia" w:ascii="微软雅黑" w:hAnsi="微软雅黑" w:eastAsia="微软雅黑" w:cs="微软雅黑"/>
              <w:sz w:val="21"/>
              <w:szCs w:val="21"/>
            </w:rPr>
          </w:sdtEndPr>
          <w:sdtContent>
            <w:tc>
              <w:tcPr>
                <w:tcW w:w="18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c>
          <w:tcPr>
            <w:tcW w:w="1667"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起投金额(万元)</w:t>
            </w:r>
          </w:p>
        </w:tc>
        <w:tc>
          <w:tcPr>
            <w:tcW w:w="21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598786909"/>
                <w:placeholder>
                  <w:docPart w:val="DefaultPlaceholder_-1854013440"/>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已落实资金比例（%）</w:t>
            </w:r>
          </w:p>
        </w:tc>
        <w:sdt>
          <w:sdtPr>
            <w:rPr>
              <w:rFonts w:hint="eastAsia" w:ascii="微软雅黑" w:hAnsi="微软雅黑" w:eastAsia="微软雅黑" w:cs="微软雅黑"/>
              <w:sz w:val="21"/>
              <w:szCs w:val="21"/>
            </w:rPr>
            <w:id w:val="-2118517563"/>
            <w:placeholder>
              <w:docPart w:val="DefaultPlaceholder_-1854013440"/>
            </w:placeholder>
          </w:sdtPr>
          <w:sdtEndPr>
            <w:rPr>
              <w:rFonts w:hint="eastAsia" w:ascii="微软雅黑" w:hAnsi="微软雅黑" w:eastAsia="微软雅黑" w:cs="微软雅黑"/>
              <w:sz w:val="21"/>
              <w:szCs w:val="21"/>
            </w:rPr>
          </w:sdtEndPr>
          <w:sdtContent>
            <w:tc>
              <w:tcPr>
                <w:tcW w:w="18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c>
          <w:tcPr>
            <w:tcW w:w="1667"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金额(万元)</w:t>
            </w:r>
          </w:p>
        </w:tc>
        <w:sdt>
          <w:sdtPr>
            <w:rPr>
              <w:rFonts w:hint="eastAsia" w:ascii="微软雅黑" w:hAnsi="微软雅黑" w:eastAsia="微软雅黑" w:cs="微软雅黑"/>
              <w:sz w:val="21"/>
              <w:szCs w:val="21"/>
            </w:rPr>
            <w:id w:val="-2027240739"/>
            <w:placeholder>
              <w:docPart w:val="DefaultPlaceholder_-1854013440"/>
            </w:placeholder>
          </w:sdtPr>
          <w:sdtEndPr>
            <w:rPr>
              <w:rFonts w:hint="eastAsia" w:ascii="微软雅黑" w:hAnsi="微软雅黑" w:eastAsia="微软雅黑" w:cs="微软雅黑"/>
              <w:sz w:val="21"/>
              <w:szCs w:val="21"/>
            </w:rPr>
          </w:sdtEndPr>
          <w:sdtContent>
            <w:tc>
              <w:tcPr>
                <w:tcW w:w="21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9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拟融资比例（%）</w:t>
            </w:r>
          </w:p>
        </w:tc>
        <w:sdt>
          <w:sdtPr>
            <w:rPr>
              <w:rFonts w:hint="eastAsia" w:ascii="微软雅黑" w:hAnsi="微软雅黑" w:eastAsia="微软雅黑" w:cs="微软雅黑"/>
              <w:sz w:val="21"/>
              <w:szCs w:val="21"/>
            </w:rPr>
            <w:id w:val="274682792"/>
            <w:placeholder>
              <w:docPart w:val="DefaultPlaceholder_-1854013440"/>
            </w:placeholder>
          </w:sdtPr>
          <w:sdtEndPr>
            <w:rPr>
              <w:rFonts w:hint="eastAsia" w:ascii="微软雅黑" w:hAnsi="微软雅黑" w:eastAsia="微软雅黑" w:cs="微软雅黑"/>
              <w:sz w:val="21"/>
              <w:szCs w:val="21"/>
            </w:rPr>
          </w:sdtEndPr>
          <w:sdtContent>
            <w:tc>
              <w:tcPr>
                <w:tcW w:w="187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c>
          <w:tcPr>
            <w:tcW w:w="1667" w:type="dxa"/>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金额(万元)</w:t>
            </w:r>
          </w:p>
        </w:tc>
        <w:sdt>
          <w:sdtPr>
            <w:rPr>
              <w:rFonts w:hint="eastAsia" w:ascii="微软雅黑" w:hAnsi="微软雅黑" w:eastAsia="微软雅黑" w:cs="微软雅黑"/>
              <w:sz w:val="21"/>
              <w:szCs w:val="21"/>
            </w:rPr>
            <w:id w:val="-1207793993"/>
            <w:placeholder>
              <w:docPart w:val="DefaultPlaceholder_-1854013440"/>
            </w:placeholder>
          </w:sdtPr>
          <w:sdtEndPr>
            <w:rPr>
              <w:rFonts w:hint="eastAsia" w:ascii="微软雅黑" w:hAnsi="微软雅黑" w:eastAsia="微软雅黑" w:cs="微软雅黑"/>
              <w:sz w:val="21"/>
              <w:szCs w:val="21"/>
            </w:rPr>
          </w:sdtEndPr>
          <w:sdtContent>
            <w:tc>
              <w:tcPr>
                <w:tcW w:w="2124"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           </w:t>
                </w:r>
              </w:p>
            </w:tc>
          </w:sdtContent>
        </w:sdt>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本次融资资金用途</w:t>
            </w:r>
          </w:p>
        </w:tc>
        <w:tc>
          <w:tcPr>
            <w:tcW w:w="56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7007831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项目开发 </w:t>
            </w:r>
            <w:sdt>
              <w:sdtPr>
                <w:rPr>
                  <w:rFonts w:hint="eastAsia" w:ascii="微软雅黑" w:hAnsi="微软雅黑" w:eastAsia="微软雅黑" w:cs="微软雅黑"/>
                  <w:sz w:val="21"/>
                  <w:szCs w:val="21"/>
                </w:rPr>
                <w:id w:val="79857333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团队筹备 </w:t>
            </w:r>
            <w:sdt>
              <w:sdtPr>
                <w:rPr>
                  <w:rFonts w:hint="eastAsia" w:ascii="微软雅黑" w:hAnsi="微软雅黑" w:eastAsia="微软雅黑" w:cs="微软雅黑"/>
                  <w:sz w:val="21"/>
                  <w:szCs w:val="21"/>
                </w:rPr>
                <w:id w:val="-169344126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拍摄制作 </w:t>
            </w:r>
            <w:sdt>
              <w:sdtPr>
                <w:rPr>
                  <w:rFonts w:hint="eastAsia" w:ascii="微软雅黑" w:hAnsi="微软雅黑" w:eastAsia="微软雅黑" w:cs="微软雅黑"/>
                  <w:sz w:val="21"/>
                  <w:szCs w:val="21"/>
                </w:rPr>
                <w:id w:val="134358500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宣传发行 </w:t>
            </w:r>
            <w:sdt>
              <w:sdtPr>
                <w:rPr>
                  <w:rFonts w:hint="eastAsia" w:ascii="微软雅黑" w:hAnsi="微软雅黑" w:eastAsia="微软雅黑" w:cs="微软雅黑"/>
                  <w:sz w:val="21"/>
                  <w:szCs w:val="21"/>
                </w:rPr>
                <w:id w:val="-174872577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kern w:val="2"/>
                    <w:sz w:val="21"/>
                    <w:szCs w:val="21"/>
                    <w:lang w:val="en-US" w:eastAsia="zh-CN" w:bidi="ar-SA"/>
                  </w:rPr>
                  <w:t>☐</w:t>
                </w:r>
              </w:sdtContent>
            </w:sdt>
            <w:r>
              <w:rPr>
                <w:rFonts w:hint="eastAsia" w:ascii="微软雅黑" w:hAnsi="微软雅黑" w:eastAsia="微软雅黑" w:cs="微软雅黑"/>
                <w:sz w:val="21"/>
                <w:szCs w:val="21"/>
              </w:rPr>
              <w:t>其他</w:t>
            </w:r>
            <w:r>
              <w:rPr>
                <w:rFonts w:hint="eastAsia" w:ascii="微软雅黑" w:hAnsi="微软雅黑" w:eastAsia="微软雅黑" w:cs="微软雅黑"/>
                <w:sz w:val="21"/>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标的是否存在抵押</w:t>
            </w:r>
          </w:p>
        </w:tc>
        <w:tc>
          <w:tcPr>
            <w:tcW w:w="56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16328415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是    </w:t>
            </w:r>
            <w:sdt>
              <w:sdtPr>
                <w:rPr>
                  <w:rFonts w:hint="eastAsia" w:ascii="微软雅黑" w:hAnsi="微软雅黑" w:eastAsia="微软雅黑" w:cs="微软雅黑"/>
                  <w:sz w:val="21"/>
                  <w:szCs w:val="21"/>
                </w:rPr>
                <w:id w:val="85117217"/>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否   说明：</w:t>
            </w:r>
            <w:sdt>
              <w:sdtPr>
                <w:rPr>
                  <w:rFonts w:hint="eastAsia" w:ascii="微软雅黑" w:hAnsi="微软雅黑" w:eastAsia="微软雅黑" w:cs="微软雅黑"/>
                  <w:sz w:val="21"/>
                  <w:szCs w:val="21"/>
                </w:rPr>
                <w:id w:val="1892148546"/>
                <w:placeholder>
                  <w:docPart w:val="4C0E8B4D7A794FBFB4606843FC5B286E"/>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821" w:hRule="atLeast"/>
          <w:jc w:val="center"/>
        </w:trPr>
        <w:tc>
          <w:tcPr>
            <w:tcW w:w="1570" w:type="dxa"/>
            <w:vMerge w:val="continue"/>
            <w:vAlign w:val="center"/>
          </w:tcPr>
          <w:p>
            <w:pPr>
              <w:pStyle w:val="15"/>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2311"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项目预算</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（主要开支项及额度）</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附：项目预算表</w:t>
            </w:r>
          </w:p>
        </w:tc>
        <w:tc>
          <w:tcPr>
            <w:tcW w:w="5669"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总制作费用：</w:t>
            </w:r>
            <w:sdt>
              <w:sdtPr>
                <w:rPr>
                  <w:rFonts w:hint="eastAsia" w:ascii="微软雅黑" w:hAnsi="微软雅黑" w:eastAsia="微软雅黑" w:cs="微软雅黑"/>
                  <w:sz w:val="21"/>
                  <w:szCs w:val="21"/>
                </w:rPr>
                <w:id w:val="1753163042"/>
                <w:placeholder>
                  <w:docPart w:val="4866633FB4CD4D15A02EB6B1C206C404"/>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总宣发费用：</w:t>
            </w:r>
            <w:sdt>
              <w:sdtPr>
                <w:rPr>
                  <w:rFonts w:hint="eastAsia" w:ascii="微软雅黑" w:hAnsi="微软雅黑" w:eastAsia="微软雅黑" w:cs="微软雅黑"/>
                  <w:sz w:val="21"/>
                  <w:szCs w:val="21"/>
                </w:rPr>
                <w:id w:val="-648678236"/>
                <w:placeholder>
                  <w:docPart w:val="2E9376C4B1154AB8BCB8E37EB32B0450"/>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主创薪酬：</w:t>
            </w:r>
            <w:sdt>
              <w:sdtPr>
                <w:rPr>
                  <w:rFonts w:hint="eastAsia" w:ascii="微软雅黑" w:hAnsi="微软雅黑" w:eastAsia="微软雅黑" w:cs="微软雅黑"/>
                  <w:sz w:val="21"/>
                  <w:szCs w:val="21"/>
                </w:rPr>
                <w:id w:val="-1330358928"/>
                <w:placeholder>
                  <w:docPart w:val="C7441652188947549A24945870777C15"/>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剧本费用：</w:t>
            </w:r>
            <w:sdt>
              <w:sdtPr>
                <w:rPr>
                  <w:rFonts w:hint="eastAsia" w:ascii="微软雅黑" w:hAnsi="微软雅黑" w:eastAsia="微软雅黑" w:cs="微软雅黑"/>
                  <w:sz w:val="21"/>
                  <w:szCs w:val="21"/>
                </w:rPr>
                <w:id w:val="-108207555"/>
                <w:placeholder>
                  <w:docPart w:val="8F986C16FEE94252975BAF2CB81F20CA"/>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15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融资周期</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lang w:val="en-US" w:eastAsia="zh-CN"/>
              </w:rPr>
            </w:pPr>
            <w:sdt>
              <w:sdtPr>
                <w:rPr>
                  <w:rFonts w:hint="eastAsia" w:ascii="微软雅黑" w:hAnsi="微软雅黑" w:eastAsia="微软雅黑" w:cs="微软雅黑"/>
                  <w:sz w:val="21"/>
                  <w:szCs w:val="21"/>
                </w:rPr>
                <w:id w:val="136324427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1年   </w:t>
            </w:r>
            <w:sdt>
              <w:sdtPr>
                <w:rPr>
                  <w:rFonts w:hint="eastAsia" w:ascii="微软雅黑" w:hAnsi="微软雅黑" w:eastAsia="微软雅黑" w:cs="微软雅黑"/>
                  <w:sz w:val="21"/>
                  <w:szCs w:val="21"/>
                </w:rPr>
                <w:id w:val="199506922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2年   </w:t>
            </w:r>
            <w:sdt>
              <w:sdtPr>
                <w:rPr>
                  <w:rFonts w:hint="eastAsia" w:ascii="微软雅黑" w:hAnsi="微软雅黑" w:eastAsia="微软雅黑" w:cs="微软雅黑"/>
                  <w:sz w:val="21"/>
                  <w:szCs w:val="21"/>
                </w:rPr>
                <w:id w:val="-209014613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3年   </w:t>
            </w:r>
            <w:sdt>
              <w:sdtPr>
                <w:rPr>
                  <w:rFonts w:hint="eastAsia" w:ascii="微软雅黑" w:hAnsi="微软雅黑" w:eastAsia="微软雅黑" w:cs="微软雅黑"/>
                  <w:sz w:val="21"/>
                  <w:szCs w:val="21"/>
                </w:rPr>
                <w:id w:val="74200192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4年   </w:t>
            </w:r>
            <w:sdt>
              <w:sdtPr>
                <w:rPr>
                  <w:rFonts w:hint="eastAsia" w:ascii="微软雅黑" w:hAnsi="微软雅黑" w:eastAsia="微软雅黑" w:cs="微软雅黑"/>
                  <w:sz w:val="21"/>
                  <w:szCs w:val="21"/>
                </w:rPr>
                <w:id w:val="-72560053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5年   </w:t>
            </w:r>
            <w:sdt>
              <w:sdtPr>
                <w:rPr>
                  <w:rFonts w:hint="eastAsia" w:ascii="微软雅黑" w:hAnsi="微软雅黑" w:eastAsia="微软雅黑" w:cs="微软雅黑"/>
                  <w:sz w:val="21"/>
                  <w:szCs w:val="21"/>
                </w:rPr>
                <w:id w:val="162982438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r>
              <w:rPr>
                <w:rFonts w:hint="eastAsia" w:ascii="微软雅黑" w:hAnsi="微软雅黑" w:eastAsia="微软雅黑" w:cs="微软雅黑"/>
                <w:sz w:val="21"/>
                <w:szCs w:val="21"/>
                <w:lang w:val="en-US" w:eastAsia="zh-CN"/>
              </w:rPr>
              <w:t xml:space="preserve"> </w:t>
            </w:r>
            <w:sdt>
              <w:sdtPr>
                <w:rPr>
                  <w:rFonts w:hint="eastAsia" w:ascii="微软雅黑" w:hAnsi="微软雅黑" w:eastAsia="微软雅黑" w:cs="微软雅黑"/>
                  <w:sz w:val="21"/>
                  <w:szCs w:val="21"/>
                </w:rPr>
                <w:id w:val="-1417389630"/>
                <w:placeholder>
                  <w:docPart w:val="{66a718bc-59e9-4c11-8cc6-34918dbf9a72}"/>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87" w:hRule="atLeast"/>
          <w:jc w:val="center"/>
        </w:trPr>
        <w:tc>
          <w:tcPr>
            <w:tcW w:w="15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投资回报方式</w:t>
            </w:r>
          </w:p>
        </w:tc>
        <w:tc>
          <w:tcPr>
            <w:tcW w:w="7980" w:type="dxa"/>
            <w:gridSpan w:val="4"/>
            <w:vAlign w:val="center"/>
          </w:tcPr>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7777559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固定收益，收益率为：</w:t>
            </w:r>
            <w:sdt>
              <w:sdtPr>
                <w:rPr>
                  <w:rFonts w:hint="eastAsia" w:ascii="微软雅黑" w:hAnsi="微软雅黑" w:eastAsia="微软雅黑" w:cs="微软雅黑"/>
                  <w:sz w:val="21"/>
                  <w:szCs w:val="21"/>
                </w:rPr>
                <w:id w:val="959833962"/>
                <w:placeholder>
                  <w:docPart w:val="DefaultPlaceholder_-1854013440"/>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71450090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固定收益+浮动收益，其中固定收益率为：</w:t>
            </w:r>
            <w:sdt>
              <w:sdtPr>
                <w:rPr>
                  <w:rFonts w:hint="eastAsia" w:ascii="微软雅黑" w:hAnsi="微软雅黑" w:eastAsia="微软雅黑" w:cs="微软雅黑"/>
                  <w:sz w:val="21"/>
                  <w:szCs w:val="21"/>
                </w:rPr>
                <w:id w:val="1764189194"/>
                <w:placeholder>
                  <w:docPart w:val="DefaultPlaceholder_-1854013440"/>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9666191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浮动收益</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49117471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其他 </w:t>
            </w:r>
            <w:sdt>
              <w:sdtPr>
                <w:rPr>
                  <w:rFonts w:hint="eastAsia" w:ascii="微软雅黑" w:hAnsi="微软雅黑" w:eastAsia="微软雅黑" w:cs="微软雅黑"/>
                  <w:sz w:val="21"/>
                  <w:szCs w:val="21"/>
                </w:rPr>
                <w:id w:val="1643378042"/>
                <w:placeholder>
                  <w:docPart w:val="F020DD37CCAF45F4B9C73CE84EB1981C"/>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0" w:hRule="atLeast"/>
          <w:jc w:val="center"/>
        </w:trPr>
        <w:tc>
          <w:tcPr>
            <w:tcW w:w="3881"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备案及许可情况</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*如有请附件提供</w:t>
            </w: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电影：</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44312346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摄制电影许可证    </w:t>
            </w:r>
            <w:sdt>
              <w:sdtPr>
                <w:rPr>
                  <w:rFonts w:hint="eastAsia" w:ascii="微软雅黑" w:hAnsi="微软雅黑" w:eastAsia="微软雅黑" w:cs="微软雅黑"/>
                  <w:sz w:val="21"/>
                  <w:szCs w:val="21"/>
                </w:rPr>
                <w:id w:val="15349725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电影公映许可证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965535272"/>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制片单位经营资质（长期电影摄制许可证）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292558029"/>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8" w:hRule="atLeast"/>
          <w:jc w:val="center"/>
        </w:trPr>
        <w:tc>
          <w:tcPr>
            <w:tcW w:w="388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电视剧：</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76137026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电视剧制作许可证  </w:t>
            </w:r>
            <w:sdt>
              <w:sdtPr>
                <w:rPr>
                  <w:rFonts w:hint="eastAsia" w:ascii="微软雅黑" w:hAnsi="微软雅黑" w:eastAsia="微软雅黑" w:cs="微软雅黑"/>
                  <w:sz w:val="21"/>
                  <w:szCs w:val="21"/>
                </w:rPr>
                <w:id w:val="122448714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电视剧发行许可证</w:t>
            </w: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206555373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制片单位经营资质  </w:t>
            </w:r>
            <w:sdt>
              <w:sdtPr>
                <w:rPr>
                  <w:rFonts w:hint="eastAsia" w:ascii="微软雅黑" w:hAnsi="微软雅黑" w:eastAsia="微软雅黑" w:cs="微软雅黑"/>
                  <w:sz w:val="21"/>
                  <w:szCs w:val="21"/>
                </w:rPr>
                <w:id w:val="-18559497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3881"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rPr>
            </w:pP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971020268"/>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《电影\电视剧剧本(梗概)备案回执单》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3881"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lang w:eastAsia="zh-CN"/>
              </w:rPr>
            </w:pPr>
            <w:r>
              <w:rPr>
                <w:rFonts w:hint="eastAsia" w:ascii="微软雅黑" w:hAnsi="微软雅黑" w:eastAsia="微软雅黑" w:cs="微软雅黑"/>
                <w:b/>
                <w:sz w:val="21"/>
                <w:szCs w:val="21"/>
              </w:rPr>
              <w:t>财务审计机构</w:t>
            </w:r>
            <w:r>
              <w:rPr>
                <w:rFonts w:hint="eastAsia" w:ascii="微软雅黑" w:hAnsi="微软雅黑" w:eastAsia="微软雅黑" w:cs="微软雅黑"/>
                <w:b/>
                <w:sz w:val="21"/>
                <w:szCs w:val="21"/>
                <w:lang w:eastAsia="zh-CN"/>
              </w:rPr>
              <w:t>（</w:t>
            </w:r>
            <w:r>
              <w:rPr>
                <w:rFonts w:hint="eastAsia" w:ascii="微软雅黑" w:hAnsi="微软雅黑" w:eastAsia="微软雅黑" w:cs="微软雅黑"/>
                <w:b/>
                <w:sz w:val="21"/>
                <w:szCs w:val="21"/>
                <w:lang w:val="en-US" w:eastAsia="zh-CN"/>
              </w:rPr>
              <w:t>名称</w:t>
            </w:r>
            <w:r>
              <w:rPr>
                <w:rFonts w:hint="eastAsia" w:ascii="微软雅黑" w:hAnsi="微软雅黑" w:eastAsia="微软雅黑" w:cs="微软雅黑"/>
                <w:b/>
                <w:sz w:val="21"/>
                <w:szCs w:val="21"/>
                <w:lang w:eastAsia="zh-CN"/>
              </w:rPr>
              <w:t>）</w:t>
            </w: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643378042"/>
                <w:placeholder>
                  <w:docPart w:val="{9314d246-0600-456e-aac7-fe0d3ba83100}"/>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3881" w:type="dxa"/>
            <w:gridSpan w:val="2"/>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微软雅黑" w:hAnsi="微软雅黑" w:eastAsia="微软雅黑" w:cs="微软雅黑"/>
                <w:b/>
                <w:sz w:val="21"/>
                <w:szCs w:val="21"/>
                <w:lang w:val="en-US" w:eastAsia="zh-CN"/>
              </w:rPr>
            </w:pPr>
            <w:r>
              <w:rPr>
                <w:rFonts w:hint="eastAsia" w:ascii="微软雅黑" w:hAnsi="微软雅黑" w:eastAsia="微软雅黑" w:cs="微软雅黑"/>
                <w:b/>
                <w:sz w:val="21"/>
                <w:szCs w:val="21"/>
                <w:lang w:val="en-US" w:eastAsia="zh-CN"/>
              </w:rPr>
              <w:t>征信报告</w:t>
            </w:r>
          </w:p>
        </w:tc>
        <w:tc>
          <w:tcPr>
            <w:tcW w:w="5669" w:type="dxa"/>
            <w:gridSpan w:val="3"/>
          </w:tcPr>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default" w:ascii="微软雅黑" w:hAnsi="微软雅黑" w:eastAsia="微软雅黑" w:cs="微软雅黑"/>
                <w:sz w:val="21"/>
                <w:szCs w:val="21"/>
                <w:lang w:val="en-US" w:eastAsia="zh-CN"/>
              </w:rPr>
            </w:pPr>
            <w:sdt>
              <w:sdtPr>
                <w:rPr>
                  <w:rFonts w:hint="eastAsia" w:ascii="微软雅黑" w:hAnsi="微软雅黑" w:eastAsia="微软雅黑" w:cs="微软雅黑"/>
                  <w:sz w:val="21"/>
                  <w:szCs w:val="21"/>
                </w:rPr>
                <w:id w:val="-206555373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lang w:val="en-US" w:eastAsia="zh-CN"/>
              </w:rPr>
              <w:t>法定代表人</w:t>
            </w:r>
            <w:r>
              <w:rPr>
                <w:rFonts w:hint="eastAsia" w:ascii="微软雅黑" w:hAnsi="微软雅黑" w:eastAsia="微软雅黑" w:cs="微软雅黑"/>
                <w:sz w:val="21"/>
                <w:szCs w:val="21"/>
              </w:rPr>
              <w:t xml:space="preserve">  </w:t>
            </w:r>
            <w:sdt>
              <w:sdtPr>
                <w:rPr>
                  <w:rFonts w:hint="eastAsia" w:ascii="微软雅黑" w:hAnsi="微软雅黑" w:eastAsia="微软雅黑" w:cs="微软雅黑"/>
                  <w:sz w:val="21"/>
                  <w:szCs w:val="21"/>
                </w:rPr>
                <w:id w:val="-18559497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lang w:val="en-US" w:eastAsia="zh-CN"/>
              </w:rPr>
              <w:t>项目负责人</w:t>
            </w:r>
          </w:p>
        </w:tc>
      </w:tr>
      <w:bookmarkEnd w:id="0"/>
      <w:bookmarkEnd w:id="1"/>
    </w:tbl>
    <w:p>
      <w:pPr>
        <w:jc w:val="center"/>
        <w:rPr>
          <w:rFonts w:ascii="黑体" w:hAnsi="黑体" w:eastAsia="黑体"/>
          <w:sz w:val="36"/>
          <w:szCs w:val="36"/>
        </w:rPr>
      </w:pPr>
    </w:p>
    <w:p>
      <w:pPr>
        <w:widowControl/>
        <w:jc w:val="left"/>
        <w:rPr>
          <w:rFonts w:ascii="黑体" w:hAnsi="黑体" w:eastAsia="黑体"/>
          <w:sz w:val="36"/>
          <w:szCs w:val="36"/>
        </w:rPr>
        <w:sectPr>
          <w:footerReference r:id="rId7" w:type="first"/>
          <w:footerReference r:id="rId6" w:type="default"/>
          <w:pgSz w:w="11906" w:h="16838"/>
          <w:pgMar w:top="1440" w:right="1800" w:bottom="1440" w:left="1800" w:header="851" w:footer="992" w:gutter="0"/>
          <w:pgNumType w:fmt="decimal" w:start="1"/>
          <w:cols w:space="425" w:num="1"/>
          <w:titlePg/>
          <w:docGrid w:type="lines" w:linePitch="312" w:charSpace="0"/>
        </w:sectPr>
      </w:pPr>
    </w:p>
    <w:p>
      <w:pPr>
        <w:jc w:val="center"/>
        <w:outlineLvl w:val="0"/>
        <w:rPr>
          <w:rFonts w:hint="eastAsia" w:ascii="宋体" w:hAnsi="宋体" w:eastAsia="宋体" w:cs="宋体"/>
          <w:b/>
          <w:bCs/>
          <w:sz w:val="32"/>
          <w:szCs w:val="32"/>
        </w:rPr>
      </w:pPr>
      <w:r>
        <w:rPr>
          <w:rFonts w:hint="eastAsia" w:ascii="宋体" w:hAnsi="宋体" w:eastAsia="宋体" w:cs="宋体"/>
          <w:b/>
          <w:bCs/>
          <w:sz w:val="32"/>
          <w:szCs w:val="32"/>
        </w:rPr>
        <w:t>二、融资方信息</w:t>
      </w:r>
    </w:p>
    <w:tbl>
      <w:tblPr>
        <w:tblStyle w:val="10"/>
        <w:tblW w:w="9072" w:type="dxa"/>
        <w:jc w:val="center"/>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1421"/>
        <w:gridCol w:w="1939"/>
        <w:gridCol w:w="1365"/>
        <w:gridCol w:w="1211"/>
        <w:gridCol w:w="1100"/>
        <w:gridCol w:w="2036"/>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452" w:hRule="atLeast"/>
          <w:jc w:val="center"/>
        </w:trPr>
        <w:tc>
          <w:tcPr>
            <w:tcW w:w="1421"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融资方名称</w:t>
            </w:r>
          </w:p>
        </w:tc>
        <w:sdt>
          <w:sdtPr>
            <w:rPr>
              <w:rFonts w:hint="eastAsia" w:ascii="微软雅黑" w:hAnsi="微软雅黑" w:eastAsia="微软雅黑" w:cs="微软雅黑"/>
              <w:sz w:val="21"/>
              <w:szCs w:val="21"/>
            </w:rPr>
            <w:id w:val="-873692608"/>
            <w:placeholder>
              <w:docPart w:val="F5E06BFA2FF84CE081DBBD24EC6700A0"/>
            </w:placeholder>
            <w:showingPlcHdr/>
          </w:sdtPr>
          <w:sdtEndPr>
            <w:rPr>
              <w:rFonts w:hint="eastAsia" w:ascii="微软雅黑" w:hAnsi="微软雅黑" w:eastAsia="微软雅黑" w:cs="微软雅黑"/>
              <w:sz w:val="21"/>
              <w:szCs w:val="21"/>
            </w:rPr>
          </w:sdtEndPr>
          <w:sdtContent>
            <w:tc>
              <w:tcPr>
                <w:tcW w:w="7651" w:type="dxa"/>
                <w:gridSpan w:val="5"/>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00" w:hRule="atLeast"/>
          <w:jc w:val="center"/>
        </w:trPr>
        <w:tc>
          <w:tcPr>
            <w:tcW w:w="1421"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b/>
                <w:sz w:val="21"/>
                <w:szCs w:val="21"/>
              </w:rPr>
              <w:t>基本情况</w:t>
            </w:r>
          </w:p>
        </w:tc>
        <w:tc>
          <w:tcPr>
            <w:tcW w:w="7651" w:type="dxa"/>
            <w:gridSpan w:val="5"/>
            <w:vAlign w:val="center"/>
          </w:tcPr>
          <w:p>
            <w:pPr>
              <w:pStyle w:val="15"/>
              <w:keepNext w:val="0"/>
              <w:keepLines w:val="0"/>
              <w:pageBreakBefore w:val="0"/>
              <w:widowControl w:val="0"/>
              <w:kinsoku/>
              <w:wordWrap/>
              <w:overflowPunct/>
              <w:topLinePunct w:val="0"/>
              <w:autoSpaceDE/>
              <w:autoSpaceDN/>
              <w:bidi w:val="0"/>
              <w:spacing w:before="0" w:after="0"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法     人</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4"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b/>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住  所</w:t>
            </w:r>
          </w:p>
        </w:tc>
        <w:sdt>
          <w:sdtPr>
            <w:rPr>
              <w:rFonts w:hint="eastAsia" w:ascii="微软雅黑" w:hAnsi="微软雅黑" w:eastAsia="微软雅黑" w:cs="微软雅黑"/>
              <w:sz w:val="21"/>
              <w:szCs w:val="21"/>
            </w:rPr>
            <w:id w:val="2053881499"/>
            <w:placeholder>
              <w:docPart w:val="6016A0F8FECB44F1836DE134029B236F"/>
            </w:placeholder>
            <w:showingPlcHdr/>
          </w:sdtPr>
          <w:sdtEndPr>
            <w:rPr>
              <w:rFonts w:hint="eastAsia" w:ascii="微软雅黑" w:hAnsi="微软雅黑" w:eastAsia="微软雅黑" w:cs="微软雅黑"/>
              <w:sz w:val="21"/>
              <w:szCs w:val="21"/>
            </w:rPr>
          </w:sdtEndPr>
          <w:sdtContent>
            <w:tc>
              <w:tcPr>
                <w:tcW w:w="5712" w:type="dxa"/>
                <w:gridSpan w:val="4"/>
                <w:vAlign w:val="center"/>
              </w:tcPr>
              <w:p>
                <w:pPr>
                  <w:pStyle w:val="15"/>
                  <w:keepNext w:val="0"/>
                  <w:keepLines w:val="0"/>
                  <w:pageBreakBefore w:val="0"/>
                  <w:widowControl w:val="0"/>
                  <w:kinsoku/>
                  <w:wordWrap/>
                  <w:overflowPunct/>
                  <w:topLinePunct w:val="0"/>
                  <w:autoSpaceDE/>
                  <w:autoSpaceDN/>
                  <w:bidi w:val="0"/>
                  <w:spacing w:before="0" w:after="0"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4"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b/>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国籍（地区）</w:t>
            </w:r>
          </w:p>
        </w:tc>
        <w:sdt>
          <w:sdtPr>
            <w:rPr>
              <w:rFonts w:hint="eastAsia" w:ascii="微软雅黑" w:hAnsi="微软雅黑" w:eastAsia="微软雅黑" w:cs="微软雅黑"/>
              <w:sz w:val="21"/>
              <w:szCs w:val="21"/>
            </w:rPr>
            <w:id w:val="-1198464371"/>
            <w:placeholder>
              <w:docPart w:val="A458E03F874E42F48D411F63D774D1E6"/>
            </w:placeholder>
            <w:showingPlcHdr/>
          </w:sdtPr>
          <w:sdtEndPr>
            <w:rPr>
              <w:rFonts w:hint="eastAsia" w:ascii="微软雅黑" w:hAnsi="微软雅黑" w:eastAsia="微软雅黑" w:cs="微软雅黑"/>
              <w:sz w:val="21"/>
              <w:szCs w:val="21"/>
            </w:rPr>
          </w:sdtEndPr>
          <w:sdtContent>
            <w:tc>
              <w:tcPr>
                <w:tcW w:w="5712" w:type="dxa"/>
                <w:gridSpan w:val="4"/>
                <w:vAlign w:val="center"/>
              </w:tcPr>
              <w:p>
                <w:pPr>
                  <w:pStyle w:val="15"/>
                  <w:keepNext w:val="0"/>
                  <w:keepLines w:val="0"/>
                  <w:pageBreakBefore w:val="0"/>
                  <w:widowControl w:val="0"/>
                  <w:kinsoku/>
                  <w:wordWrap/>
                  <w:overflowPunct/>
                  <w:topLinePunct w:val="0"/>
                  <w:autoSpaceDE/>
                  <w:autoSpaceDN/>
                  <w:bidi w:val="0"/>
                  <w:spacing w:before="0" w:after="0"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8"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法定代表人</w:t>
            </w:r>
          </w:p>
        </w:tc>
        <w:tc>
          <w:tcPr>
            <w:tcW w:w="5712" w:type="dxa"/>
            <w:gridSpan w:val="4"/>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518845966"/>
                <w:placeholder>
                  <w:docPart w:val="049E0A385A1E4D92BD91A18653D4399B"/>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2"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注册资本</w:t>
            </w:r>
          </w:p>
        </w:tc>
        <w:sdt>
          <w:sdtPr>
            <w:rPr>
              <w:rFonts w:hint="eastAsia" w:ascii="微软雅黑" w:hAnsi="微软雅黑" w:eastAsia="微软雅黑" w:cs="微软雅黑"/>
              <w:sz w:val="21"/>
              <w:szCs w:val="21"/>
            </w:rPr>
            <w:id w:val="2107220000"/>
            <w:placeholder>
              <w:docPart w:val="AE00BF7C754A4D6EA78383BB6892A26C"/>
            </w:placeholder>
            <w:showingPlcHdr/>
          </w:sdtPr>
          <w:sdtEndPr>
            <w:rPr>
              <w:rFonts w:hint="eastAsia" w:ascii="微软雅黑" w:hAnsi="微软雅黑" w:eastAsia="微软雅黑" w:cs="微软雅黑"/>
              <w:sz w:val="21"/>
              <w:szCs w:val="21"/>
            </w:rPr>
          </w:sdtEndPr>
          <w:sdtContent>
            <w:tc>
              <w:tcPr>
                <w:tcW w:w="2576" w:type="dxa"/>
                <w:gridSpan w:val="2"/>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c>
          <w:tcPr>
            <w:tcW w:w="1100"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实缴资本</w:t>
            </w:r>
          </w:p>
        </w:tc>
        <w:sdt>
          <w:sdtPr>
            <w:rPr>
              <w:rFonts w:hint="eastAsia" w:ascii="微软雅黑" w:hAnsi="微软雅黑" w:eastAsia="微软雅黑" w:cs="微软雅黑"/>
              <w:sz w:val="21"/>
              <w:szCs w:val="21"/>
            </w:rPr>
            <w:id w:val="1257091830"/>
            <w:placeholder>
              <w:docPart w:val="9284481BF1E043D0B0F91ED50D26D7C0"/>
            </w:placeholder>
            <w:showingPlcHdr/>
          </w:sdtPr>
          <w:sdtEndPr>
            <w:rPr>
              <w:rFonts w:hint="eastAsia" w:ascii="微软雅黑" w:hAnsi="微软雅黑" w:eastAsia="微软雅黑" w:cs="微软雅黑"/>
              <w:sz w:val="21"/>
              <w:szCs w:val="21"/>
            </w:rPr>
          </w:sdtEndPr>
          <w:sdtContent>
            <w:tc>
              <w:tcPr>
                <w:tcW w:w="2036"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类别</w:t>
            </w:r>
          </w:p>
        </w:tc>
        <w:tc>
          <w:tcPr>
            <w:tcW w:w="5712" w:type="dxa"/>
            <w:gridSpan w:val="4"/>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306897505"/>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国有  </w:t>
            </w:r>
            <w:sdt>
              <w:sdtPr>
                <w:rPr>
                  <w:rFonts w:hint="eastAsia" w:ascii="微软雅黑" w:hAnsi="微软雅黑" w:eastAsia="微软雅黑" w:cs="微软雅黑"/>
                  <w:sz w:val="21"/>
                  <w:szCs w:val="21"/>
                </w:rPr>
                <w:id w:val="461703004"/>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集体  </w:t>
            </w:r>
            <w:sdt>
              <w:sdtPr>
                <w:rPr>
                  <w:rFonts w:hint="eastAsia" w:ascii="微软雅黑" w:hAnsi="微软雅黑" w:eastAsia="微软雅黑" w:cs="微软雅黑"/>
                  <w:sz w:val="21"/>
                  <w:szCs w:val="21"/>
                </w:rPr>
                <w:id w:val="-1477296203"/>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外资  </w:t>
            </w:r>
            <w:sdt>
              <w:sdtPr>
                <w:rPr>
                  <w:rFonts w:hint="eastAsia" w:ascii="微软雅黑" w:hAnsi="微软雅黑" w:eastAsia="微软雅黑" w:cs="微软雅黑"/>
                  <w:sz w:val="21"/>
                  <w:szCs w:val="21"/>
                </w:rPr>
                <w:id w:val="1647701261"/>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民营  </w:t>
            </w:r>
            <w:sdt>
              <w:sdtPr>
                <w:rPr>
                  <w:rFonts w:hint="eastAsia" w:ascii="微软雅黑" w:hAnsi="微软雅黑" w:eastAsia="微软雅黑" w:cs="微软雅黑"/>
                  <w:sz w:val="21"/>
                  <w:szCs w:val="21"/>
                </w:rPr>
                <w:id w:val="-214595181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其他</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统一社会信用代码</w:t>
            </w:r>
          </w:p>
        </w:tc>
        <w:sdt>
          <w:sdtPr>
            <w:rPr>
              <w:rFonts w:hint="eastAsia" w:ascii="微软雅黑" w:hAnsi="微软雅黑" w:eastAsia="微软雅黑" w:cs="微软雅黑"/>
              <w:sz w:val="21"/>
              <w:szCs w:val="21"/>
            </w:rPr>
            <w:id w:val="-550537383"/>
            <w:placeholder>
              <w:docPart w:val="E1BFDACD9D4348CC87015E886DD56E93"/>
            </w:placeholder>
            <w:showingPlcHdr/>
          </w:sdtPr>
          <w:sdtEndPr>
            <w:rPr>
              <w:rFonts w:hint="eastAsia" w:ascii="微软雅黑" w:hAnsi="微软雅黑" w:eastAsia="微软雅黑" w:cs="微软雅黑"/>
              <w:sz w:val="21"/>
              <w:szCs w:val="21"/>
            </w:rPr>
          </w:sdtEndPr>
          <w:sdtContent>
            <w:tc>
              <w:tcPr>
                <w:tcW w:w="5712" w:type="dxa"/>
                <w:gridSpan w:val="4"/>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经营范围</w:t>
            </w:r>
          </w:p>
        </w:tc>
        <w:sdt>
          <w:sdtPr>
            <w:rPr>
              <w:rFonts w:hint="eastAsia" w:ascii="微软雅黑" w:hAnsi="微软雅黑" w:eastAsia="微软雅黑" w:cs="微软雅黑"/>
              <w:sz w:val="21"/>
              <w:szCs w:val="21"/>
            </w:rPr>
            <w:id w:val="-236095453"/>
            <w:placeholder>
              <w:docPart w:val="30D90B9A2B684D34B7318495BFD75248"/>
            </w:placeholder>
            <w:showingPlcHdr/>
          </w:sdtPr>
          <w:sdtEndPr>
            <w:rPr>
              <w:rFonts w:hint="eastAsia" w:ascii="微软雅黑" w:hAnsi="微软雅黑" w:eastAsia="微软雅黑" w:cs="微软雅黑"/>
              <w:sz w:val="21"/>
              <w:szCs w:val="21"/>
            </w:rPr>
          </w:sdtEndPr>
          <w:sdtContent>
            <w:tc>
              <w:tcPr>
                <w:tcW w:w="5712" w:type="dxa"/>
                <w:gridSpan w:val="4"/>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7"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融资方银行</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账户信息</w:t>
            </w:r>
          </w:p>
        </w:tc>
        <w:tc>
          <w:tcPr>
            <w:tcW w:w="1365"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开户银行</w:t>
            </w:r>
          </w:p>
        </w:tc>
        <w:sdt>
          <w:sdtPr>
            <w:rPr>
              <w:rFonts w:hint="eastAsia" w:ascii="微软雅黑" w:hAnsi="微软雅黑" w:eastAsia="微软雅黑" w:cs="微软雅黑"/>
              <w:sz w:val="21"/>
              <w:szCs w:val="21"/>
            </w:rPr>
            <w:id w:val="953134897"/>
            <w:placeholder>
              <w:docPart w:val="27601283429A4E028885F9D9BAB0E9C8"/>
            </w:placeholder>
            <w:showingPlcHdr/>
          </w:sdtPr>
          <w:sdtEndPr>
            <w:rPr>
              <w:rFonts w:hint="eastAsia" w:ascii="微软雅黑" w:hAnsi="微软雅黑" w:eastAsia="微软雅黑" w:cs="微软雅黑"/>
              <w:sz w:val="21"/>
              <w:szCs w:val="21"/>
            </w:rPr>
          </w:sdtEndPr>
          <w:sdtContent>
            <w:tc>
              <w:tcPr>
                <w:tcW w:w="434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607"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Merge w:val="continue"/>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p>
        </w:tc>
        <w:tc>
          <w:tcPr>
            <w:tcW w:w="1365" w:type="dxa"/>
            <w:tcBorders>
              <w:righ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银行账号</w:t>
            </w:r>
          </w:p>
        </w:tc>
        <w:sdt>
          <w:sdtPr>
            <w:rPr>
              <w:rFonts w:hint="eastAsia" w:ascii="微软雅黑" w:hAnsi="微软雅黑" w:eastAsia="微软雅黑" w:cs="微软雅黑"/>
              <w:sz w:val="21"/>
              <w:szCs w:val="21"/>
            </w:rPr>
            <w:id w:val="1074389334"/>
            <w:placeholder>
              <w:docPart w:val="858021390BCD4307A7E1A049929E31AB"/>
            </w:placeholder>
            <w:showingPlcHdr/>
          </w:sdtPr>
          <w:sdtEndPr>
            <w:rPr>
              <w:rFonts w:hint="eastAsia" w:ascii="微软雅黑" w:hAnsi="微软雅黑" w:eastAsia="微软雅黑" w:cs="微软雅黑"/>
              <w:sz w:val="21"/>
              <w:szCs w:val="21"/>
            </w:rPr>
          </w:sdtEndPr>
          <w:sdtContent>
            <w:tc>
              <w:tcPr>
                <w:tcW w:w="4347" w:type="dxa"/>
                <w:gridSpan w:val="3"/>
                <w:tcBorders>
                  <w:left w:val="single" w:color="auto" w:sz="4" w:space="0"/>
                </w:tcBorders>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5" w:hRule="atLeast"/>
          <w:jc w:val="center"/>
        </w:trPr>
        <w:tc>
          <w:tcPr>
            <w:tcW w:w="1421" w:type="dxa"/>
            <w:vMerge w:val="restart"/>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联系方式</w:t>
            </w: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联系人</w:t>
            </w:r>
          </w:p>
        </w:tc>
        <w:sdt>
          <w:sdtPr>
            <w:rPr>
              <w:rFonts w:hint="eastAsia" w:ascii="微软雅黑" w:hAnsi="微软雅黑" w:eastAsia="微软雅黑" w:cs="微软雅黑"/>
              <w:sz w:val="21"/>
              <w:szCs w:val="21"/>
            </w:rPr>
            <w:id w:val="417593223"/>
            <w:placeholder>
              <w:docPart w:val="42B13EABD29C47ADA3F54DB977DFC926"/>
            </w:placeholder>
            <w:showingPlcHdr/>
          </w:sdtPr>
          <w:sdtEndPr>
            <w:rPr>
              <w:rFonts w:hint="eastAsia" w:ascii="微软雅黑" w:hAnsi="微软雅黑" w:eastAsia="微软雅黑" w:cs="微软雅黑"/>
              <w:sz w:val="21"/>
              <w:szCs w:val="21"/>
            </w:rPr>
          </w:sdtEndPr>
          <w:sdtContent>
            <w:tc>
              <w:tcPr>
                <w:tcW w:w="5712" w:type="dxa"/>
                <w:gridSpan w:val="4"/>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0"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通讯地址</w:t>
            </w:r>
          </w:p>
        </w:tc>
        <w:sdt>
          <w:sdtPr>
            <w:rPr>
              <w:rFonts w:hint="eastAsia" w:ascii="微软雅黑" w:hAnsi="微软雅黑" w:eastAsia="微软雅黑" w:cs="微软雅黑"/>
              <w:sz w:val="21"/>
              <w:szCs w:val="21"/>
            </w:rPr>
            <w:id w:val="1817148318"/>
            <w:placeholder>
              <w:docPart w:val="62CC07E1873542EEA7CB8C255BA28031"/>
            </w:placeholder>
            <w:showingPlcHdr/>
          </w:sdtPr>
          <w:sdtEndPr>
            <w:rPr>
              <w:rFonts w:hint="eastAsia" w:ascii="微软雅黑" w:hAnsi="微软雅黑" w:eastAsia="微软雅黑" w:cs="微软雅黑"/>
              <w:sz w:val="21"/>
              <w:szCs w:val="21"/>
            </w:rPr>
          </w:sdtEndPr>
          <w:sdtContent>
            <w:tc>
              <w:tcPr>
                <w:tcW w:w="5712" w:type="dxa"/>
                <w:gridSpan w:val="4"/>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54"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联系电话</w:t>
            </w:r>
          </w:p>
        </w:tc>
        <w:sdt>
          <w:sdtPr>
            <w:rPr>
              <w:rFonts w:hint="eastAsia" w:ascii="微软雅黑" w:hAnsi="微软雅黑" w:eastAsia="微软雅黑" w:cs="微软雅黑"/>
              <w:sz w:val="21"/>
              <w:szCs w:val="21"/>
            </w:rPr>
            <w:id w:val="-1199007883"/>
            <w:placeholder>
              <w:docPart w:val="8E93151468A64118A90BC95638E0B607"/>
            </w:placeholder>
            <w:showingPlcHdr/>
          </w:sdtPr>
          <w:sdtEndPr>
            <w:rPr>
              <w:rFonts w:hint="eastAsia" w:ascii="微软雅黑" w:hAnsi="微软雅黑" w:eastAsia="微软雅黑" w:cs="微软雅黑"/>
              <w:sz w:val="21"/>
              <w:szCs w:val="21"/>
            </w:rPr>
          </w:sdtEndPr>
          <w:sdtContent>
            <w:tc>
              <w:tcPr>
                <w:tcW w:w="2576" w:type="dxa"/>
                <w:gridSpan w:val="2"/>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c>
          <w:tcPr>
            <w:tcW w:w="1100"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移动电话</w:t>
            </w:r>
          </w:p>
        </w:tc>
        <w:tc>
          <w:tcPr>
            <w:tcW w:w="2036"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417389630"/>
                <w:placeholder>
                  <w:docPart w:val="{96831046-eeca-43af-920d-fd890a35e429}"/>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Content>
            </w:sdt>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562" w:hRule="atLeast"/>
          <w:jc w:val="center"/>
        </w:trPr>
        <w:tc>
          <w:tcPr>
            <w:tcW w:w="1421" w:type="dxa"/>
            <w:vMerge w:val="continue"/>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p>
        </w:tc>
        <w:tc>
          <w:tcPr>
            <w:tcW w:w="1939"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电子邮件</w:t>
            </w:r>
          </w:p>
        </w:tc>
        <w:sdt>
          <w:sdtPr>
            <w:rPr>
              <w:rFonts w:hint="eastAsia" w:ascii="微软雅黑" w:hAnsi="微软雅黑" w:eastAsia="微软雅黑" w:cs="微软雅黑"/>
              <w:sz w:val="21"/>
              <w:szCs w:val="21"/>
            </w:rPr>
            <w:id w:val="-666014091"/>
            <w:placeholder>
              <w:docPart w:val="CE075942567544E99A26CB9980D37E9D"/>
            </w:placeholder>
            <w:showingPlcHdr/>
          </w:sdtPr>
          <w:sdtEndPr>
            <w:rPr>
              <w:rFonts w:hint="eastAsia" w:ascii="微软雅黑" w:hAnsi="微软雅黑" w:eastAsia="微软雅黑" w:cs="微软雅黑"/>
              <w:sz w:val="21"/>
              <w:szCs w:val="21"/>
            </w:rPr>
          </w:sdtEndPr>
          <w:sdtContent>
            <w:tc>
              <w:tcPr>
                <w:tcW w:w="2576" w:type="dxa"/>
                <w:gridSpan w:val="2"/>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Style w:val="28"/>
                    <w:rFonts w:hint="eastAsia" w:ascii="微软雅黑" w:hAnsi="微软雅黑" w:eastAsia="微软雅黑" w:cs="微软雅黑"/>
                    <w:sz w:val="21"/>
                    <w:szCs w:val="21"/>
                  </w:rPr>
                  <w:t>单击或点击此处输入文字。</w:t>
                </w:r>
              </w:p>
            </w:tc>
          </w:sdtContent>
        </w:sdt>
        <w:tc>
          <w:tcPr>
            <w:tcW w:w="1100"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邮编</w:t>
            </w:r>
          </w:p>
        </w:tc>
        <w:tc>
          <w:tcPr>
            <w:tcW w:w="2036" w:type="dxa"/>
            <w:vAlign w:val="center"/>
          </w:tcPr>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417389630"/>
                <w:placeholder>
                  <w:docPart w:val="{e0298c23-3e2c-4a61-989a-51636aa64e46}"/>
                </w:placeholder>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 xml:space="preserve">    </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rPr>
                  <w:t xml:space="preserve">     </w:t>
                </w:r>
              </w:sdtContent>
            </w:sdt>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Ex>
        <w:trPr>
          <w:cantSplit/>
          <w:trHeight w:val="1646" w:hRule="atLeast"/>
          <w:jc w:val="center"/>
        </w:trPr>
        <w:tc>
          <w:tcPr>
            <w:tcW w:w="1421" w:type="dxa"/>
            <w:vAlign w:val="center"/>
          </w:tcPr>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内部决策</w:t>
            </w:r>
          </w:p>
          <w:p>
            <w:pPr>
              <w:keepNext w:val="0"/>
              <w:keepLines w:val="0"/>
              <w:pageBreakBefore w:val="0"/>
              <w:widowControl w:val="0"/>
              <w:kinsoku/>
              <w:wordWrap/>
              <w:overflowPunct/>
              <w:topLinePunct w:val="0"/>
              <w:autoSpaceDE/>
              <w:autoSpaceDN/>
              <w:bidi w:val="0"/>
              <w:spacing w:line="500" w:lineRule="exact"/>
              <w:jc w:val="center"/>
              <w:textAlignment w:val="auto"/>
              <w:outlineLvl w:val="9"/>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及批准情况</w:t>
            </w:r>
          </w:p>
        </w:tc>
        <w:tc>
          <w:tcPr>
            <w:tcW w:w="7651" w:type="dxa"/>
            <w:gridSpan w:val="5"/>
          </w:tcPr>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1、本次交易已由本机构/本人依法定程序做出决议或决定，决策程序符合规定。</w:t>
            </w:r>
          </w:p>
          <w:p>
            <w:pPr>
              <w:keepNext w:val="0"/>
              <w:keepLines w:val="0"/>
              <w:pageBreakBefore w:val="0"/>
              <w:widowControl w:val="0"/>
              <w:kinsoku/>
              <w:wordWrap/>
              <w:overflowPunct/>
              <w:topLinePunct w:val="0"/>
              <w:autoSpaceDE/>
              <w:autoSpaceDN/>
              <w:bidi w:val="0"/>
              <w:adjustRightInd w:val="0"/>
              <w:snapToGrid w:val="0"/>
              <w:spacing w:line="500" w:lineRule="exact"/>
              <w:textAlignment w:val="auto"/>
              <w:outlineLvl w:val="9"/>
              <w:rPr>
                <w:rFonts w:hint="eastAsia" w:ascii="微软雅黑" w:hAnsi="微软雅黑" w:eastAsia="微软雅黑" w:cs="微软雅黑"/>
                <w:sz w:val="21"/>
                <w:szCs w:val="21"/>
              </w:rPr>
            </w:pPr>
            <w:sdt>
              <w:sdtPr>
                <w:rPr>
                  <w:rFonts w:hint="eastAsia" w:ascii="微软雅黑" w:hAnsi="微软雅黑" w:eastAsia="微软雅黑" w:cs="微软雅黑"/>
                  <w:sz w:val="21"/>
                  <w:szCs w:val="21"/>
                </w:rPr>
                <w:id w:val="167660195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股东会决议  </w:t>
            </w:r>
            <w:sdt>
              <w:sdtPr>
                <w:rPr>
                  <w:rFonts w:hint="eastAsia" w:ascii="微软雅黑" w:hAnsi="微软雅黑" w:eastAsia="微软雅黑" w:cs="微软雅黑"/>
                  <w:sz w:val="21"/>
                  <w:szCs w:val="21"/>
                </w:rPr>
                <w:id w:val="1534378250"/>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董事会决议  </w:t>
            </w:r>
            <w:sdt>
              <w:sdtPr>
                <w:rPr>
                  <w:rFonts w:hint="eastAsia" w:ascii="微软雅黑" w:hAnsi="微软雅黑" w:eastAsia="微软雅黑" w:cs="微软雅黑"/>
                  <w:sz w:val="21"/>
                  <w:szCs w:val="21"/>
                </w:rPr>
                <w:id w:val="-37511776"/>
                <w14:checkbox>
                  <w14:checked w14:val="0"/>
                  <w14:checkedState w14:val="221A" w14:font="Arial"/>
                  <w14:uncheckedState w14:val="2610" w14:font="MS Gothic"/>
                </w14:checkbox>
              </w:sdtPr>
              <w:sdtEndPr>
                <w:rPr>
                  <w:rFonts w:hint="eastAsia" w:ascii="微软雅黑" w:hAnsi="微软雅黑" w:eastAsia="微软雅黑" w:cs="微软雅黑"/>
                  <w:sz w:val="21"/>
                  <w:szCs w:val="21"/>
                </w:rPr>
              </w:sdtEndPr>
              <w:sdtContent>
                <w:r>
                  <w:rPr>
                    <w:rFonts w:hint="eastAsia" w:ascii="微软雅黑" w:hAnsi="微软雅黑" w:eastAsia="微软雅黑" w:cs="微软雅黑"/>
                    <w:sz w:val="21"/>
                    <w:szCs w:val="21"/>
                  </w:rPr>
                  <w:t>☐</w:t>
                </w:r>
              </w:sdtContent>
            </w:sdt>
            <w:r>
              <w:rPr>
                <w:rFonts w:hint="eastAsia" w:ascii="微软雅黑" w:hAnsi="微软雅黑" w:eastAsia="微软雅黑" w:cs="微软雅黑"/>
                <w:sz w:val="21"/>
                <w:szCs w:val="21"/>
              </w:rPr>
              <w:t xml:space="preserve">其他 </w:t>
            </w:r>
            <w:sdt>
              <w:sdtPr>
                <w:rPr>
                  <w:rFonts w:hint="eastAsia" w:ascii="微软雅黑" w:hAnsi="微软雅黑" w:eastAsia="微软雅黑" w:cs="微软雅黑"/>
                  <w:sz w:val="21"/>
                  <w:szCs w:val="21"/>
                </w:rPr>
                <w:id w:val="621038756"/>
                <w:placeholder>
                  <w:docPart w:val="F5DBA46964604EB093DA150A35DB37A3"/>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p>
            <w:pPr>
              <w:keepNext w:val="0"/>
              <w:keepLines w:val="0"/>
              <w:pageBreakBefore w:val="0"/>
              <w:widowControl w:val="0"/>
              <w:kinsoku/>
              <w:wordWrap/>
              <w:overflowPunct/>
              <w:topLinePunct w:val="0"/>
              <w:autoSpaceDE/>
              <w:autoSpaceDN/>
              <w:bidi w:val="0"/>
              <w:spacing w:line="500" w:lineRule="exact"/>
              <w:textAlignment w:val="auto"/>
              <w:outlineLvl w:val="9"/>
              <w:rPr>
                <w:rFonts w:hint="eastAsia" w:ascii="微软雅黑" w:hAnsi="微软雅黑" w:eastAsia="微软雅黑" w:cs="微软雅黑"/>
                <w:sz w:val="21"/>
                <w:szCs w:val="21"/>
              </w:rPr>
            </w:pPr>
            <w:r>
              <w:rPr>
                <w:rFonts w:hint="eastAsia" w:ascii="微软雅黑" w:hAnsi="微软雅黑" w:eastAsia="微软雅黑" w:cs="微软雅黑"/>
                <w:sz w:val="21"/>
                <w:szCs w:val="21"/>
              </w:rPr>
              <w:t>2、本次交易如需经批准或授权，已由</w:t>
            </w:r>
            <w:sdt>
              <w:sdtPr>
                <w:rPr>
                  <w:rFonts w:hint="eastAsia" w:ascii="微软雅黑" w:hAnsi="微软雅黑" w:eastAsia="微软雅黑" w:cs="微软雅黑"/>
                  <w:sz w:val="21"/>
                  <w:szCs w:val="21"/>
                  <w:u w:val="single"/>
                </w:rPr>
                <w:id w:val="-1599248797"/>
                <w:placeholder>
                  <w:docPart w:val="F5039CADE21D4F0F8866E550B0B8D0C8"/>
                </w:placeholder>
                <w:showingPlcHdr/>
              </w:sdtPr>
              <w:sdtEndPr>
                <w:rPr>
                  <w:rFonts w:hint="eastAsia" w:ascii="微软雅黑" w:hAnsi="微软雅黑" w:eastAsia="微软雅黑" w:cs="微软雅黑"/>
                  <w:sz w:val="21"/>
                  <w:szCs w:val="21"/>
                  <w:u w:val="single"/>
                </w:rPr>
              </w:sdtEndPr>
              <w:sdtContent>
                <w:r>
                  <w:rPr>
                    <w:rStyle w:val="28"/>
                    <w:rFonts w:hint="eastAsia" w:ascii="微软雅黑" w:hAnsi="微软雅黑" w:eastAsia="微软雅黑" w:cs="微软雅黑"/>
                    <w:sz w:val="21"/>
                    <w:szCs w:val="21"/>
                  </w:rPr>
                  <w:t>单击或点击此处输入文字。</w:t>
                </w:r>
              </w:sdtContent>
            </w:sdt>
            <w:r>
              <w:rPr>
                <w:rFonts w:hint="eastAsia" w:ascii="微软雅黑" w:hAnsi="微软雅黑" w:eastAsia="微软雅黑" w:cs="微软雅黑"/>
                <w:sz w:val="21"/>
                <w:szCs w:val="21"/>
                <w:u w:val="single"/>
              </w:rPr>
              <w:t xml:space="preserve">                   </w:t>
            </w:r>
            <w:r>
              <w:rPr>
                <w:rFonts w:hint="eastAsia" w:ascii="微软雅黑" w:hAnsi="微软雅黑" w:eastAsia="微软雅黑" w:cs="微软雅黑"/>
                <w:sz w:val="21"/>
                <w:szCs w:val="21"/>
              </w:rPr>
              <w:t>批准或授权，主要内容包括：</w:t>
            </w:r>
            <w:sdt>
              <w:sdtPr>
                <w:rPr>
                  <w:rFonts w:hint="eastAsia" w:ascii="微软雅黑" w:hAnsi="微软雅黑" w:eastAsia="微软雅黑" w:cs="微软雅黑"/>
                  <w:sz w:val="21"/>
                  <w:szCs w:val="21"/>
                </w:rPr>
                <w:id w:val="792725597"/>
                <w:placeholder>
                  <w:docPart w:val="816F3F3E0C6F458E97952F2DF04780F1"/>
                </w:placeholder>
                <w:showingPlcHdr/>
              </w:sdtPr>
              <w:sdtEndPr>
                <w:rPr>
                  <w:rFonts w:hint="eastAsia" w:ascii="微软雅黑" w:hAnsi="微软雅黑" w:eastAsia="微软雅黑" w:cs="微软雅黑"/>
                  <w:sz w:val="21"/>
                  <w:szCs w:val="21"/>
                </w:rPr>
              </w:sdtEndPr>
              <w:sdtContent>
                <w:r>
                  <w:rPr>
                    <w:rStyle w:val="28"/>
                    <w:rFonts w:hint="eastAsia" w:ascii="微软雅黑" w:hAnsi="微软雅黑" w:eastAsia="微软雅黑" w:cs="微软雅黑"/>
                    <w:sz w:val="21"/>
                    <w:szCs w:val="21"/>
                  </w:rPr>
                  <w:t>单击或点击此处输入文字。</w:t>
                </w:r>
              </w:sdtContent>
            </w:sdt>
          </w:p>
        </w:tc>
      </w:tr>
    </w:tbl>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sdt>
      <w:sdtPr>
        <w:id w:val="-249425241"/>
      </w:sdtPr>
      <w:sdtEndPr>
        <w:rPr>
          <w:lang w:val="en-US"/>
        </w:rPr>
      </w:sdtEndPr>
      <w:sdtContent>
        <w:r>
          <w:rPr>
            <w:rFonts w:hint="eastAsia"/>
            <w:lang w:val="en-US" w:eastAsia="zh-CN"/>
          </w:rPr>
          <w:t>1</w:t>
        </w:r>
      </w:sdtContent>
    </w:sdt>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sdt>
      <w:sdtPr>
        <w:id w:val="-249425241"/>
      </w:sdtPr>
      <w:sdtEndPr>
        <w:rPr>
          <w:lang w:val="en-US"/>
        </w:rPr>
      </w:sdtEndPr>
      <w:sdtContent/>
    </w:sdt>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left"/>
    </w:pPr>
    <w:r>
      <w:drawing>
        <wp:inline distT="0" distB="0" distL="114300" distR="114300">
          <wp:extent cx="2127885" cy="467360"/>
          <wp:effectExtent l="0" t="0" r="5715" b="2540"/>
          <wp:docPr id="1" name="图片 1" descr="214745377343520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745377343520694"/>
                  <pic:cNvPicPr>
                    <a:picLocks noChangeAspect="1"/>
                  </pic:cNvPicPr>
                </pic:nvPicPr>
                <pic:blipFill>
                  <a:blip r:embed="rId1"/>
                  <a:stretch>
                    <a:fillRect/>
                  </a:stretch>
                </pic:blipFill>
                <pic:spPr>
                  <a:xfrm>
                    <a:off x="0" y="0"/>
                    <a:ext cx="2127885" cy="467360"/>
                  </a:xfrm>
                  <a:prstGeom prst="rect">
                    <a:avLst/>
                  </a:prstGeom>
                  <a:noFill/>
                  <a:ln w="9525">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AA96D8"/>
    <w:multiLevelType w:val="singleLevel"/>
    <w:tmpl w:val="DEAA96D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forms" w:formatting="1" w:enforcement="1" w:cryptProviderType="rsaFull" w:cryptAlgorithmClass="hash" w:cryptAlgorithmType="typeAny" w:cryptAlgorithmSid="4" w:cryptSpinCount="0" w:hash="GaOstbp5DyrVj+UkhYq2Lg/Hb38=" w:salt="jGWj51mD9PtlrAFhT04Mn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0E"/>
    <w:rsid w:val="00007297"/>
    <w:rsid w:val="0004197A"/>
    <w:rsid w:val="00042188"/>
    <w:rsid w:val="00042D68"/>
    <w:rsid w:val="000472C6"/>
    <w:rsid w:val="0005485D"/>
    <w:rsid w:val="00096867"/>
    <w:rsid w:val="000A7440"/>
    <w:rsid w:val="000B6BFC"/>
    <w:rsid w:val="000C22FF"/>
    <w:rsid w:val="000E5C8B"/>
    <w:rsid w:val="000F0348"/>
    <w:rsid w:val="000F3E7A"/>
    <w:rsid w:val="0010719E"/>
    <w:rsid w:val="00110C09"/>
    <w:rsid w:val="001226C6"/>
    <w:rsid w:val="0012427F"/>
    <w:rsid w:val="00130FD1"/>
    <w:rsid w:val="001422FB"/>
    <w:rsid w:val="00145A2F"/>
    <w:rsid w:val="0015249C"/>
    <w:rsid w:val="00153826"/>
    <w:rsid w:val="00156DAD"/>
    <w:rsid w:val="00171681"/>
    <w:rsid w:val="001859B0"/>
    <w:rsid w:val="001967C7"/>
    <w:rsid w:val="001B25FB"/>
    <w:rsid w:val="001C3ACA"/>
    <w:rsid w:val="001D675C"/>
    <w:rsid w:val="00215B0D"/>
    <w:rsid w:val="002163B0"/>
    <w:rsid w:val="002273AA"/>
    <w:rsid w:val="00244115"/>
    <w:rsid w:val="0025003B"/>
    <w:rsid w:val="002521EB"/>
    <w:rsid w:val="00280653"/>
    <w:rsid w:val="002B2DFE"/>
    <w:rsid w:val="002C3F43"/>
    <w:rsid w:val="002D3143"/>
    <w:rsid w:val="002F0916"/>
    <w:rsid w:val="002F6F88"/>
    <w:rsid w:val="00303CC1"/>
    <w:rsid w:val="0032410B"/>
    <w:rsid w:val="00347F24"/>
    <w:rsid w:val="00356EC0"/>
    <w:rsid w:val="00357684"/>
    <w:rsid w:val="00362AC1"/>
    <w:rsid w:val="00363D39"/>
    <w:rsid w:val="003663FA"/>
    <w:rsid w:val="003818C3"/>
    <w:rsid w:val="003B1A3A"/>
    <w:rsid w:val="003C787A"/>
    <w:rsid w:val="003D5205"/>
    <w:rsid w:val="003D525D"/>
    <w:rsid w:val="003D652D"/>
    <w:rsid w:val="003F1FA7"/>
    <w:rsid w:val="003F5F15"/>
    <w:rsid w:val="003F74E0"/>
    <w:rsid w:val="004150D5"/>
    <w:rsid w:val="00437341"/>
    <w:rsid w:val="00476106"/>
    <w:rsid w:val="00477895"/>
    <w:rsid w:val="00485FCB"/>
    <w:rsid w:val="004940DD"/>
    <w:rsid w:val="004A22D7"/>
    <w:rsid w:val="004A6C5C"/>
    <w:rsid w:val="004D7B6A"/>
    <w:rsid w:val="004E2FAF"/>
    <w:rsid w:val="004F5926"/>
    <w:rsid w:val="005035BB"/>
    <w:rsid w:val="00503F15"/>
    <w:rsid w:val="0051357F"/>
    <w:rsid w:val="0051678B"/>
    <w:rsid w:val="00534CF6"/>
    <w:rsid w:val="00545624"/>
    <w:rsid w:val="00573C8C"/>
    <w:rsid w:val="00575388"/>
    <w:rsid w:val="00575F4A"/>
    <w:rsid w:val="00586439"/>
    <w:rsid w:val="005A12FE"/>
    <w:rsid w:val="005A6C96"/>
    <w:rsid w:val="005B5A83"/>
    <w:rsid w:val="005C660F"/>
    <w:rsid w:val="005F311B"/>
    <w:rsid w:val="006011B9"/>
    <w:rsid w:val="0060139F"/>
    <w:rsid w:val="00604FC4"/>
    <w:rsid w:val="00621C4B"/>
    <w:rsid w:val="00632599"/>
    <w:rsid w:val="00642979"/>
    <w:rsid w:val="006503C5"/>
    <w:rsid w:val="00662B35"/>
    <w:rsid w:val="00680C11"/>
    <w:rsid w:val="006878C9"/>
    <w:rsid w:val="00687D18"/>
    <w:rsid w:val="00692A73"/>
    <w:rsid w:val="006B3DA8"/>
    <w:rsid w:val="006D0B72"/>
    <w:rsid w:val="006F0DB4"/>
    <w:rsid w:val="006F173E"/>
    <w:rsid w:val="006F663B"/>
    <w:rsid w:val="007127AB"/>
    <w:rsid w:val="00731745"/>
    <w:rsid w:val="007352EC"/>
    <w:rsid w:val="00752203"/>
    <w:rsid w:val="007665B8"/>
    <w:rsid w:val="00771F29"/>
    <w:rsid w:val="007863D4"/>
    <w:rsid w:val="00787C9D"/>
    <w:rsid w:val="007A5461"/>
    <w:rsid w:val="007B22B0"/>
    <w:rsid w:val="007B4FD0"/>
    <w:rsid w:val="007B73BD"/>
    <w:rsid w:val="007D67D5"/>
    <w:rsid w:val="00813A76"/>
    <w:rsid w:val="00840770"/>
    <w:rsid w:val="00847E21"/>
    <w:rsid w:val="00862BE6"/>
    <w:rsid w:val="00872679"/>
    <w:rsid w:val="00875CE6"/>
    <w:rsid w:val="00881697"/>
    <w:rsid w:val="008A0EAC"/>
    <w:rsid w:val="008A1E76"/>
    <w:rsid w:val="008B3A98"/>
    <w:rsid w:val="008D62C0"/>
    <w:rsid w:val="008E384C"/>
    <w:rsid w:val="008E7DA1"/>
    <w:rsid w:val="008F5B4B"/>
    <w:rsid w:val="00916FB8"/>
    <w:rsid w:val="0091711E"/>
    <w:rsid w:val="00917DAE"/>
    <w:rsid w:val="00920655"/>
    <w:rsid w:val="00922BEE"/>
    <w:rsid w:val="00947BCF"/>
    <w:rsid w:val="0095097E"/>
    <w:rsid w:val="0095335F"/>
    <w:rsid w:val="00955D84"/>
    <w:rsid w:val="00964347"/>
    <w:rsid w:val="00974226"/>
    <w:rsid w:val="0098004F"/>
    <w:rsid w:val="009865F3"/>
    <w:rsid w:val="00987561"/>
    <w:rsid w:val="009926CA"/>
    <w:rsid w:val="009D1212"/>
    <w:rsid w:val="009F2E66"/>
    <w:rsid w:val="00A30174"/>
    <w:rsid w:val="00A372A6"/>
    <w:rsid w:val="00A51511"/>
    <w:rsid w:val="00A75C43"/>
    <w:rsid w:val="00A76A5C"/>
    <w:rsid w:val="00A85C62"/>
    <w:rsid w:val="00A90C23"/>
    <w:rsid w:val="00A9762E"/>
    <w:rsid w:val="00AB24C2"/>
    <w:rsid w:val="00AB682D"/>
    <w:rsid w:val="00AE7115"/>
    <w:rsid w:val="00AF36E9"/>
    <w:rsid w:val="00B44E07"/>
    <w:rsid w:val="00B55B6E"/>
    <w:rsid w:val="00B70D22"/>
    <w:rsid w:val="00B84645"/>
    <w:rsid w:val="00B87491"/>
    <w:rsid w:val="00B90950"/>
    <w:rsid w:val="00B9488C"/>
    <w:rsid w:val="00BA7FB9"/>
    <w:rsid w:val="00BB482B"/>
    <w:rsid w:val="00BB4EBF"/>
    <w:rsid w:val="00BC68DE"/>
    <w:rsid w:val="00BD5287"/>
    <w:rsid w:val="00BD5F70"/>
    <w:rsid w:val="00BE2715"/>
    <w:rsid w:val="00BF2942"/>
    <w:rsid w:val="00BF2F24"/>
    <w:rsid w:val="00C2550E"/>
    <w:rsid w:val="00C34019"/>
    <w:rsid w:val="00C42D6B"/>
    <w:rsid w:val="00C527BE"/>
    <w:rsid w:val="00C65D4A"/>
    <w:rsid w:val="00C8114E"/>
    <w:rsid w:val="00C96EF8"/>
    <w:rsid w:val="00CA330F"/>
    <w:rsid w:val="00CC5122"/>
    <w:rsid w:val="00CD7513"/>
    <w:rsid w:val="00CF0A25"/>
    <w:rsid w:val="00CF3E56"/>
    <w:rsid w:val="00D210FB"/>
    <w:rsid w:val="00D22035"/>
    <w:rsid w:val="00D5195A"/>
    <w:rsid w:val="00D901FE"/>
    <w:rsid w:val="00D94A52"/>
    <w:rsid w:val="00DA671E"/>
    <w:rsid w:val="00DB225C"/>
    <w:rsid w:val="00DC279D"/>
    <w:rsid w:val="00DE3DE4"/>
    <w:rsid w:val="00DF0CF4"/>
    <w:rsid w:val="00DF0FA3"/>
    <w:rsid w:val="00E02B4E"/>
    <w:rsid w:val="00E066F7"/>
    <w:rsid w:val="00E90BA6"/>
    <w:rsid w:val="00EB31B0"/>
    <w:rsid w:val="00EF7898"/>
    <w:rsid w:val="00EF78C0"/>
    <w:rsid w:val="00F11974"/>
    <w:rsid w:val="00F2777C"/>
    <w:rsid w:val="00F5320D"/>
    <w:rsid w:val="00F538CD"/>
    <w:rsid w:val="00F70418"/>
    <w:rsid w:val="00F8705F"/>
    <w:rsid w:val="00F9275D"/>
    <w:rsid w:val="00F93ACE"/>
    <w:rsid w:val="00F95F47"/>
    <w:rsid w:val="00FC63AE"/>
    <w:rsid w:val="00FD6029"/>
    <w:rsid w:val="00FE3398"/>
    <w:rsid w:val="09751DDC"/>
    <w:rsid w:val="0ABF49AF"/>
    <w:rsid w:val="0EF96DE3"/>
    <w:rsid w:val="0F7A756E"/>
    <w:rsid w:val="114B5C0D"/>
    <w:rsid w:val="175360B0"/>
    <w:rsid w:val="197359E0"/>
    <w:rsid w:val="19B94FCD"/>
    <w:rsid w:val="1A7E1062"/>
    <w:rsid w:val="1DA04FDE"/>
    <w:rsid w:val="1DDD3FEE"/>
    <w:rsid w:val="1ED72344"/>
    <w:rsid w:val="2015662D"/>
    <w:rsid w:val="20FB0213"/>
    <w:rsid w:val="23F163B4"/>
    <w:rsid w:val="26803746"/>
    <w:rsid w:val="27EE0D1D"/>
    <w:rsid w:val="299E6BBD"/>
    <w:rsid w:val="2A454525"/>
    <w:rsid w:val="2AB74198"/>
    <w:rsid w:val="2AF07E87"/>
    <w:rsid w:val="2C7350AC"/>
    <w:rsid w:val="2E966E8C"/>
    <w:rsid w:val="34157645"/>
    <w:rsid w:val="3874644F"/>
    <w:rsid w:val="39BA6C8F"/>
    <w:rsid w:val="41D03701"/>
    <w:rsid w:val="43984A9B"/>
    <w:rsid w:val="46CE60AA"/>
    <w:rsid w:val="47F1443C"/>
    <w:rsid w:val="48E11E4A"/>
    <w:rsid w:val="499F4FB9"/>
    <w:rsid w:val="4C1A7AB9"/>
    <w:rsid w:val="4C7C36EB"/>
    <w:rsid w:val="562C3DB6"/>
    <w:rsid w:val="568F71F7"/>
    <w:rsid w:val="585C56DC"/>
    <w:rsid w:val="5D2D4B2A"/>
    <w:rsid w:val="5DFF7143"/>
    <w:rsid w:val="5E2A60AE"/>
    <w:rsid w:val="5F306292"/>
    <w:rsid w:val="62574FE4"/>
    <w:rsid w:val="630172DD"/>
    <w:rsid w:val="63473FF8"/>
    <w:rsid w:val="6AD50A53"/>
    <w:rsid w:val="6B425B41"/>
    <w:rsid w:val="74753D44"/>
    <w:rsid w:val="79764854"/>
    <w:rsid w:val="79A858D4"/>
    <w:rsid w:val="7C6375E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Document Map"/>
    <w:basedOn w:val="1"/>
    <w:link w:val="24"/>
    <w:semiHidden/>
    <w:unhideWhenUsed/>
    <w:qFormat/>
    <w:uiPriority w:val="99"/>
    <w:rPr>
      <w:rFonts w:ascii="宋体"/>
      <w:sz w:val="18"/>
      <w:szCs w:val="18"/>
    </w:rPr>
  </w:style>
  <w:style w:type="paragraph" w:styleId="4">
    <w:name w:val="annotation text"/>
    <w:basedOn w:val="1"/>
    <w:link w:val="25"/>
    <w:semiHidden/>
    <w:unhideWhenUsed/>
    <w:qFormat/>
    <w:uiPriority w:val="99"/>
    <w:pPr>
      <w:jc w:val="left"/>
    </w:pPr>
  </w:style>
  <w:style w:type="paragraph" w:styleId="5">
    <w:name w:val="Body Text Indent 2"/>
    <w:basedOn w:val="1"/>
    <w:link w:val="14"/>
    <w:qFormat/>
    <w:uiPriority w:val="0"/>
    <w:pPr>
      <w:spacing w:after="120" w:line="480" w:lineRule="auto"/>
      <w:ind w:left="420" w:leftChars="200"/>
    </w:pPr>
  </w:style>
  <w:style w:type="paragraph" w:styleId="6">
    <w:name w:val="Balloon Text"/>
    <w:basedOn w:val="1"/>
    <w:link w:val="22"/>
    <w:unhideWhenUsed/>
    <w:qFormat/>
    <w:uiPriority w:val="99"/>
    <w:rPr>
      <w:sz w:val="18"/>
      <w:szCs w:val="18"/>
    </w:rPr>
  </w:style>
  <w:style w:type="paragraph" w:styleId="7">
    <w:name w:val="footer"/>
    <w:basedOn w:val="1"/>
    <w:link w:val="21"/>
    <w:unhideWhenUsed/>
    <w:qFormat/>
    <w:uiPriority w:val="99"/>
    <w:pPr>
      <w:tabs>
        <w:tab w:val="center" w:pos="4153"/>
        <w:tab w:val="right" w:pos="8306"/>
      </w:tabs>
      <w:snapToGrid w:val="0"/>
      <w:jc w:val="left"/>
    </w:pPr>
    <w:rPr>
      <w:sz w:val="18"/>
      <w:szCs w:val="18"/>
    </w:rPr>
  </w:style>
  <w:style w:type="paragraph" w:styleId="8">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4"/>
    <w:next w:val="4"/>
    <w:link w:val="26"/>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13">
    <w:name w:val="annotation reference"/>
    <w:basedOn w:val="12"/>
    <w:semiHidden/>
    <w:unhideWhenUsed/>
    <w:qFormat/>
    <w:uiPriority w:val="99"/>
    <w:rPr>
      <w:sz w:val="21"/>
      <w:szCs w:val="21"/>
    </w:rPr>
  </w:style>
  <w:style w:type="character" w:customStyle="1" w:styleId="14">
    <w:name w:val="正文文本缩进 2 字符"/>
    <w:basedOn w:val="12"/>
    <w:link w:val="5"/>
    <w:qFormat/>
    <w:uiPriority w:val="0"/>
    <w:rPr>
      <w:rFonts w:ascii="Times New Roman" w:hAnsi="Times New Roman" w:eastAsia="宋体" w:cs="Times New Roman"/>
      <w:szCs w:val="20"/>
    </w:rPr>
  </w:style>
  <w:style w:type="paragraph" w:customStyle="1" w:styleId="15">
    <w:name w:val="正文表格"/>
    <w:basedOn w:val="1"/>
    <w:qFormat/>
    <w:uiPriority w:val="0"/>
    <w:pPr>
      <w:spacing w:before="60" w:after="60"/>
    </w:pPr>
    <w:rPr>
      <w:sz w:val="24"/>
    </w:rPr>
  </w:style>
  <w:style w:type="paragraph" w:customStyle="1" w:styleId="16">
    <w:name w:val="1"/>
    <w:basedOn w:val="1"/>
    <w:next w:val="5"/>
    <w:qFormat/>
    <w:uiPriority w:val="0"/>
    <w:pPr>
      <w:spacing w:before="60" w:after="60"/>
      <w:ind w:firstLine="425"/>
    </w:pPr>
    <w:rPr>
      <w:sz w:val="24"/>
    </w:rPr>
  </w:style>
  <w:style w:type="paragraph" w:customStyle="1" w:styleId="17">
    <w:name w:val="样式 标题 1 + 首行缩进:  2 字符"/>
    <w:basedOn w:val="2"/>
    <w:next w:val="1"/>
    <w:qFormat/>
    <w:uiPriority w:val="0"/>
    <w:pPr>
      <w:keepNext w:val="0"/>
      <w:keepLines w:val="0"/>
      <w:spacing w:before="60" w:after="60" w:line="240" w:lineRule="auto"/>
      <w:jc w:val="center"/>
      <w:outlineLvl w:val="9"/>
    </w:pPr>
    <w:rPr>
      <w:rFonts w:ascii="仿宋_GB2312" w:eastAsia="仿宋_GB2312"/>
      <w:b w:val="0"/>
      <w:bCs w:val="0"/>
      <w:kern w:val="2"/>
      <w:sz w:val="24"/>
      <w:szCs w:val="20"/>
    </w:rPr>
  </w:style>
  <w:style w:type="character" w:customStyle="1" w:styleId="18">
    <w:name w:val="gwt-radiobutton x-form-field"/>
    <w:basedOn w:val="12"/>
    <w:qFormat/>
    <w:uiPriority w:val="0"/>
  </w:style>
  <w:style w:type="character" w:customStyle="1" w:styleId="19">
    <w:name w:val="标题 1 字符"/>
    <w:basedOn w:val="12"/>
    <w:link w:val="2"/>
    <w:qFormat/>
    <w:uiPriority w:val="9"/>
    <w:rPr>
      <w:rFonts w:ascii="Times New Roman" w:hAnsi="Times New Roman" w:eastAsia="宋体" w:cs="Times New Roman"/>
      <w:b/>
      <w:bCs/>
      <w:kern w:val="44"/>
      <w:sz w:val="44"/>
      <w:szCs w:val="44"/>
    </w:rPr>
  </w:style>
  <w:style w:type="character" w:customStyle="1" w:styleId="20">
    <w:name w:val="页眉 字符"/>
    <w:basedOn w:val="12"/>
    <w:link w:val="8"/>
    <w:qFormat/>
    <w:uiPriority w:val="99"/>
    <w:rPr>
      <w:rFonts w:ascii="Times New Roman" w:hAnsi="Times New Roman" w:eastAsia="宋体" w:cs="Times New Roman"/>
      <w:sz w:val="18"/>
      <w:szCs w:val="18"/>
    </w:rPr>
  </w:style>
  <w:style w:type="character" w:customStyle="1" w:styleId="21">
    <w:name w:val="页脚 字符"/>
    <w:basedOn w:val="12"/>
    <w:link w:val="7"/>
    <w:qFormat/>
    <w:uiPriority w:val="99"/>
    <w:rPr>
      <w:rFonts w:ascii="Times New Roman" w:hAnsi="Times New Roman" w:eastAsia="宋体" w:cs="Times New Roman"/>
      <w:sz w:val="18"/>
      <w:szCs w:val="18"/>
    </w:rPr>
  </w:style>
  <w:style w:type="character" w:customStyle="1" w:styleId="22">
    <w:name w:val="批注框文本 字符"/>
    <w:basedOn w:val="12"/>
    <w:link w:val="6"/>
    <w:semiHidden/>
    <w:qFormat/>
    <w:uiPriority w:val="99"/>
    <w:rPr>
      <w:rFonts w:ascii="Times New Roman" w:hAnsi="Times New Roman" w:eastAsia="宋体" w:cs="Times New Roman"/>
      <w:sz w:val="18"/>
      <w:szCs w:val="18"/>
    </w:rPr>
  </w:style>
  <w:style w:type="paragraph" w:styleId="23">
    <w:name w:val="List Paragraph"/>
    <w:basedOn w:val="1"/>
    <w:unhideWhenUsed/>
    <w:qFormat/>
    <w:uiPriority w:val="99"/>
    <w:pPr>
      <w:ind w:firstLine="420" w:firstLineChars="200"/>
    </w:pPr>
  </w:style>
  <w:style w:type="character" w:customStyle="1" w:styleId="24">
    <w:name w:val="文档结构图 字符"/>
    <w:basedOn w:val="12"/>
    <w:link w:val="3"/>
    <w:semiHidden/>
    <w:qFormat/>
    <w:uiPriority w:val="99"/>
    <w:rPr>
      <w:rFonts w:ascii="宋体" w:hAnsi="Times New Roman" w:eastAsia="宋体" w:cs="Times New Roman"/>
      <w:kern w:val="2"/>
      <w:sz w:val="18"/>
      <w:szCs w:val="18"/>
    </w:rPr>
  </w:style>
  <w:style w:type="character" w:customStyle="1" w:styleId="25">
    <w:name w:val="批注文字 字符"/>
    <w:basedOn w:val="12"/>
    <w:link w:val="4"/>
    <w:semiHidden/>
    <w:qFormat/>
    <w:uiPriority w:val="99"/>
    <w:rPr>
      <w:rFonts w:ascii="Times New Roman" w:hAnsi="Times New Roman" w:eastAsia="宋体" w:cs="Times New Roman"/>
      <w:kern w:val="2"/>
      <w:sz w:val="21"/>
    </w:rPr>
  </w:style>
  <w:style w:type="character" w:customStyle="1" w:styleId="26">
    <w:name w:val="批注主题 字符"/>
    <w:basedOn w:val="25"/>
    <w:link w:val="9"/>
    <w:semiHidden/>
    <w:qFormat/>
    <w:uiPriority w:val="99"/>
    <w:rPr>
      <w:rFonts w:ascii="Times New Roman" w:hAnsi="Times New Roman" w:eastAsia="宋体" w:cs="Times New Roman"/>
      <w:b/>
      <w:bCs/>
      <w:kern w:val="2"/>
      <w:sz w:val="21"/>
    </w:rPr>
  </w:style>
  <w:style w:type="paragraph" w:customStyle="1" w:styleId="27">
    <w:name w:val="无间隔1"/>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styleId="28">
    <w:name w:val="Placeholder Text"/>
    <w:basedOn w:val="12"/>
    <w:semiHidden/>
    <w:qFormat/>
    <w:uiPriority w:val="99"/>
    <w:rPr>
      <w:color w:val="808080"/>
    </w:rPr>
  </w:style>
  <w:style w:type="paragraph" w:customStyle="1" w:styleId="29">
    <w:name w:val="样式1"/>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glossaryDocument" Target="glossary/document.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efaultPlaceholder_-1854013440"/>
        <w:style w:val=""/>
        <w:category>
          <w:name w:val="常规"/>
          <w:gallery w:val="placeholder"/>
        </w:category>
        <w:types>
          <w:type w:val="bbPlcHdr"/>
        </w:types>
        <w:behaviors>
          <w:behavior w:val="content"/>
        </w:behaviors>
        <w:description w:val=""/>
        <w:guid w:val="{50250955-4C9E-4041-95C6-8F22AB295C08}"/>
      </w:docPartPr>
      <w:docPartBody>
        <w:p>
          <w:r>
            <w:rPr>
              <w:rStyle w:val="4"/>
            </w:rPr>
            <w:t>单击或点击此处输入文字。</w:t>
          </w:r>
        </w:p>
      </w:docPartBody>
    </w:docPart>
    <w:docPart>
      <w:docPartPr>
        <w:name w:val="D0561CB5024040D9BD8C45F9493DCF78"/>
        <w:style w:val=""/>
        <w:category>
          <w:name w:val="常规"/>
          <w:gallery w:val="placeholder"/>
        </w:category>
        <w:types>
          <w:type w:val="bbPlcHdr"/>
        </w:types>
        <w:behaviors>
          <w:behavior w:val="content"/>
        </w:behaviors>
        <w:description w:val=""/>
        <w:guid w:val="{D26D33BA-0D0F-4F7F-AFA3-F627C549A027}"/>
      </w:docPartPr>
      <w:docPartBody>
        <w:p>
          <w:pPr>
            <w:pStyle w:val="142"/>
          </w:pPr>
          <w:r>
            <w:rPr>
              <w:rStyle w:val="4"/>
            </w:rPr>
            <w:t>单击或点击此处输入文字。</w:t>
          </w:r>
        </w:p>
      </w:docPartBody>
    </w:docPart>
    <w:docPart>
      <w:docPartPr>
        <w:name w:val="D68116A6700C491091EE833B180CA6DA"/>
        <w:style w:val=""/>
        <w:category>
          <w:name w:val="常规"/>
          <w:gallery w:val="placeholder"/>
        </w:category>
        <w:types>
          <w:type w:val="bbPlcHdr"/>
        </w:types>
        <w:behaviors>
          <w:behavior w:val="content"/>
        </w:behaviors>
        <w:description w:val=""/>
        <w:guid w:val="{8B0FD1AB-67E0-4138-A13F-5782E13000F2}"/>
      </w:docPartPr>
      <w:docPartBody>
        <w:p>
          <w:pPr>
            <w:pStyle w:val="144"/>
          </w:pPr>
          <w:r>
            <w:rPr>
              <w:rStyle w:val="4"/>
            </w:rPr>
            <w:t>单击或点击此处输入文字。</w:t>
          </w:r>
        </w:p>
      </w:docPartBody>
    </w:docPart>
    <w:docPart>
      <w:docPartPr>
        <w:name w:val="02FD07591C3B4E8F9C2C556D965CE949"/>
        <w:style w:val=""/>
        <w:category>
          <w:name w:val="常规"/>
          <w:gallery w:val="placeholder"/>
        </w:category>
        <w:types>
          <w:type w:val="bbPlcHdr"/>
        </w:types>
        <w:behaviors>
          <w:behavior w:val="content"/>
        </w:behaviors>
        <w:description w:val=""/>
        <w:guid w:val="{2DAA57A2-9F24-4C6E-A0B1-DA5A80629ECC}"/>
      </w:docPartPr>
      <w:docPartBody>
        <w:p>
          <w:pPr>
            <w:pStyle w:val="145"/>
          </w:pPr>
          <w:r>
            <w:rPr>
              <w:rStyle w:val="4"/>
            </w:rPr>
            <w:t>单击或点击此处输入文字。</w:t>
          </w:r>
        </w:p>
      </w:docPartBody>
    </w:docPart>
    <w:docPart>
      <w:docPartPr>
        <w:name w:val="06EF7FDF71A7426D96BBF7DA977E7D0C"/>
        <w:style w:val=""/>
        <w:category>
          <w:name w:val="常规"/>
          <w:gallery w:val="placeholder"/>
        </w:category>
        <w:types>
          <w:type w:val="bbPlcHdr"/>
        </w:types>
        <w:behaviors>
          <w:behavior w:val="content"/>
        </w:behaviors>
        <w:description w:val=""/>
        <w:guid w:val="{AFFEE21B-9509-43BF-AFCE-84B31F82A15A}"/>
      </w:docPartPr>
      <w:docPartBody>
        <w:p>
          <w:pPr>
            <w:pStyle w:val="146"/>
          </w:pPr>
          <w:r>
            <w:rPr>
              <w:rStyle w:val="4"/>
            </w:rPr>
            <w:t>单击或点击此处输入文字。</w:t>
          </w:r>
        </w:p>
      </w:docPartBody>
    </w:docPart>
    <w:docPart>
      <w:docPartPr>
        <w:name w:val="8A5AF43145EE49E29475D74EB00552B5"/>
        <w:style w:val=""/>
        <w:category>
          <w:name w:val="常规"/>
          <w:gallery w:val="placeholder"/>
        </w:category>
        <w:types>
          <w:type w:val="bbPlcHdr"/>
        </w:types>
        <w:behaviors>
          <w:behavior w:val="content"/>
        </w:behaviors>
        <w:description w:val=""/>
        <w:guid w:val="{617AB9EE-2CEA-4013-9851-AA9A528B643E}"/>
      </w:docPartPr>
      <w:docPartBody>
        <w:p>
          <w:pPr>
            <w:pStyle w:val="147"/>
          </w:pPr>
          <w:r>
            <w:rPr>
              <w:rStyle w:val="4"/>
            </w:rPr>
            <w:t>单击或点击此处输入文字。</w:t>
          </w:r>
        </w:p>
      </w:docPartBody>
    </w:docPart>
    <w:docPart>
      <w:docPartPr>
        <w:name w:val="141F0F03CBE943F5AD6A108DF1406ADB"/>
        <w:style w:val=""/>
        <w:category>
          <w:name w:val="常规"/>
          <w:gallery w:val="placeholder"/>
        </w:category>
        <w:types>
          <w:type w:val="bbPlcHdr"/>
        </w:types>
        <w:behaviors>
          <w:behavior w:val="content"/>
        </w:behaviors>
        <w:description w:val=""/>
        <w:guid w:val="{A708CB7B-5402-4C50-8C23-9AEB529D0B32}"/>
      </w:docPartPr>
      <w:docPartBody>
        <w:p>
          <w:pPr>
            <w:pStyle w:val="148"/>
          </w:pPr>
          <w:r>
            <w:rPr>
              <w:rStyle w:val="4"/>
            </w:rPr>
            <w:t>单击或点击此处输入文字。</w:t>
          </w:r>
        </w:p>
      </w:docPartBody>
    </w:docPart>
    <w:docPart>
      <w:docPartPr>
        <w:name w:val="BFFC69C299904F5E88B5F6304D2FC343"/>
        <w:style w:val=""/>
        <w:category>
          <w:name w:val="常规"/>
          <w:gallery w:val="placeholder"/>
        </w:category>
        <w:types>
          <w:type w:val="bbPlcHdr"/>
        </w:types>
        <w:behaviors>
          <w:behavior w:val="content"/>
        </w:behaviors>
        <w:description w:val=""/>
        <w:guid w:val="{4A24EB22-E46D-4E77-8FF4-BF3D7928D846}"/>
      </w:docPartPr>
      <w:docPartBody>
        <w:p>
          <w:pPr>
            <w:pStyle w:val="150"/>
          </w:pPr>
          <w:r>
            <w:rPr>
              <w:rStyle w:val="4"/>
            </w:rPr>
            <w:t>单击或点击此处输入文字。</w:t>
          </w:r>
        </w:p>
      </w:docPartBody>
    </w:docPart>
    <w:docPart>
      <w:docPartPr>
        <w:name w:val="4C0E8B4D7A794FBFB4606843FC5B286E"/>
        <w:style w:val=""/>
        <w:category>
          <w:name w:val="常规"/>
          <w:gallery w:val="placeholder"/>
        </w:category>
        <w:types>
          <w:type w:val="bbPlcHdr"/>
        </w:types>
        <w:behaviors>
          <w:behavior w:val="content"/>
        </w:behaviors>
        <w:description w:val=""/>
        <w:guid w:val="{180579E9-EE17-4283-B4C1-3C7FAF8FAAC4}"/>
      </w:docPartPr>
      <w:docPartBody>
        <w:p>
          <w:pPr>
            <w:pStyle w:val="151"/>
          </w:pPr>
          <w:r>
            <w:rPr>
              <w:rStyle w:val="4"/>
            </w:rPr>
            <w:t>单击或点击此处输入文字。</w:t>
          </w:r>
        </w:p>
      </w:docPartBody>
    </w:docPart>
    <w:docPart>
      <w:docPartPr>
        <w:name w:val="4866633FB4CD4D15A02EB6B1C206C404"/>
        <w:style w:val=""/>
        <w:category>
          <w:name w:val="常规"/>
          <w:gallery w:val="placeholder"/>
        </w:category>
        <w:types>
          <w:type w:val="bbPlcHdr"/>
        </w:types>
        <w:behaviors>
          <w:behavior w:val="content"/>
        </w:behaviors>
        <w:description w:val=""/>
        <w:guid w:val="{3F3BAD66-00B4-49D5-8CC4-032DAE311BA5}"/>
      </w:docPartPr>
      <w:docPartBody>
        <w:p>
          <w:pPr>
            <w:pStyle w:val="152"/>
          </w:pPr>
          <w:r>
            <w:rPr>
              <w:rStyle w:val="4"/>
            </w:rPr>
            <w:t>单击或点击此处输入文字。</w:t>
          </w:r>
        </w:p>
      </w:docPartBody>
    </w:docPart>
    <w:docPart>
      <w:docPartPr>
        <w:name w:val="2E9376C4B1154AB8BCB8E37EB32B0450"/>
        <w:style w:val=""/>
        <w:category>
          <w:name w:val="常规"/>
          <w:gallery w:val="placeholder"/>
        </w:category>
        <w:types>
          <w:type w:val="bbPlcHdr"/>
        </w:types>
        <w:behaviors>
          <w:behavior w:val="content"/>
        </w:behaviors>
        <w:description w:val=""/>
        <w:guid w:val="{4BBCC375-ED23-47C0-B1B1-FDA88188CC1D}"/>
      </w:docPartPr>
      <w:docPartBody>
        <w:p>
          <w:pPr>
            <w:pStyle w:val="153"/>
          </w:pPr>
          <w:r>
            <w:rPr>
              <w:rStyle w:val="4"/>
            </w:rPr>
            <w:t>单击或点击此处输入文字。</w:t>
          </w:r>
        </w:p>
      </w:docPartBody>
    </w:docPart>
    <w:docPart>
      <w:docPartPr>
        <w:name w:val="C7441652188947549A24945870777C15"/>
        <w:style w:val=""/>
        <w:category>
          <w:name w:val="常规"/>
          <w:gallery w:val="placeholder"/>
        </w:category>
        <w:types>
          <w:type w:val="bbPlcHdr"/>
        </w:types>
        <w:behaviors>
          <w:behavior w:val="content"/>
        </w:behaviors>
        <w:description w:val=""/>
        <w:guid w:val="{7D299675-9DA1-405F-8D95-06865DFD6F43}"/>
      </w:docPartPr>
      <w:docPartBody>
        <w:p>
          <w:pPr>
            <w:pStyle w:val="154"/>
          </w:pPr>
          <w:r>
            <w:rPr>
              <w:rStyle w:val="4"/>
            </w:rPr>
            <w:t>单击或点击此处输入文字。</w:t>
          </w:r>
        </w:p>
      </w:docPartBody>
    </w:docPart>
    <w:docPart>
      <w:docPartPr>
        <w:name w:val="8F986C16FEE94252975BAF2CB81F20CA"/>
        <w:style w:val=""/>
        <w:category>
          <w:name w:val="常规"/>
          <w:gallery w:val="placeholder"/>
        </w:category>
        <w:types>
          <w:type w:val="bbPlcHdr"/>
        </w:types>
        <w:behaviors>
          <w:behavior w:val="content"/>
        </w:behaviors>
        <w:description w:val=""/>
        <w:guid w:val="{BBF4CBA5-5409-42E7-B519-A0E934919B66}"/>
      </w:docPartPr>
      <w:docPartBody>
        <w:p>
          <w:pPr>
            <w:pStyle w:val="155"/>
          </w:pPr>
          <w:r>
            <w:rPr>
              <w:rStyle w:val="4"/>
            </w:rPr>
            <w:t>单击或点击此处输入文字。</w:t>
          </w:r>
        </w:p>
      </w:docPartBody>
    </w:docPart>
    <w:docPart>
      <w:docPartPr>
        <w:name w:val="F020DD37CCAF45F4B9C73CE84EB1981C"/>
        <w:style w:val=""/>
        <w:category>
          <w:name w:val="常规"/>
          <w:gallery w:val="placeholder"/>
        </w:category>
        <w:types>
          <w:type w:val="bbPlcHdr"/>
        </w:types>
        <w:behaviors>
          <w:behavior w:val="content"/>
        </w:behaviors>
        <w:description w:val=""/>
        <w:guid w:val="{8417BE8B-6535-44F9-BF0C-0C8762C7EDC9}"/>
      </w:docPartPr>
      <w:docPartBody>
        <w:p>
          <w:pPr>
            <w:pStyle w:val="157"/>
          </w:pPr>
          <w:r>
            <w:rPr>
              <w:rStyle w:val="4"/>
            </w:rPr>
            <w:t>单击或点击此处输入文字。</w:t>
          </w:r>
        </w:p>
      </w:docPartBody>
    </w:docPart>
    <w:docPart>
      <w:docPartPr>
        <w:name w:val="F5E06BFA2FF84CE081DBBD24EC6700A0"/>
        <w:style w:val=""/>
        <w:category>
          <w:name w:val="常规"/>
          <w:gallery w:val="placeholder"/>
        </w:category>
        <w:types>
          <w:type w:val="bbPlcHdr"/>
        </w:types>
        <w:behaviors>
          <w:behavior w:val="content"/>
        </w:behaviors>
        <w:description w:val=""/>
        <w:guid w:val="{9993E275-0AED-4508-86A9-CFABD5C1DECD}"/>
      </w:docPartPr>
      <w:docPartBody>
        <w:p>
          <w:pPr>
            <w:pStyle w:val="158"/>
          </w:pPr>
          <w:r>
            <w:rPr>
              <w:rStyle w:val="4"/>
            </w:rPr>
            <w:t>单击或点击此处输入文字。</w:t>
          </w:r>
        </w:p>
      </w:docPartBody>
    </w:docPart>
    <w:docPart>
      <w:docPartPr>
        <w:name w:val="6016A0F8FECB44F1836DE134029B236F"/>
        <w:style w:val=""/>
        <w:category>
          <w:name w:val="常规"/>
          <w:gallery w:val="placeholder"/>
        </w:category>
        <w:types>
          <w:type w:val="bbPlcHdr"/>
        </w:types>
        <w:behaviors>
          <w:behavior w:val="content"/>
        </w:behaviors>
        <w:description w:val=""/>
        <w:guid w:val="{57680B71-E3EC-493B-B141-F98E60349B0D}"/>
      </w:docPartPr>
      <w:docPartBody>
        <w:p>
          <w:pPr>
            <w:pStyle w:val="159"/>
          </w:pPr>
          <w:r>
            <w:rPr>
              <w:rStyle w:val="4"/>
            </w:rPr>
            <w:t>单击或点击此处输入文字。</w:t>
          </w:r>
        </w:p>
      </w:docPartBody>
    </w:docPart>
    <w:docPart>
      <w:docPartPr>
        <w:name w:val="A458E03F874E42F48D411F63D774D1E6"/>
        <w:style w:val=""/>
        <w:category>
          <w:name w:val="常规"/>
          <w:gallery w:val="placeholder"/>
        </w:category>
        <w:types>
          <w:type w:val="bbPlcHdr"/>
        </w:types>
        <w:behaviors>
          <w:behavior w:val="content"/>
        </w:behaviors>
        <w:description w:val=""/>
        <w:guid w:val="{BC0DBE0A-DA0D-42F7-9167-319285487029}"/>
      </w:docPartPr>
      <w:docPartBody>
        <w:p>
          <w:pPr>
            <w:pStyle w:val="160"/>
          </w:pPr>
          <w:r>
            <w:rPr>
              <w:rStyle w:val="4"/>
            </w:rPr>
            <w:t>单击或点击此处输入文字。</w:t>
          </w:r>
        </w:p>
      </w:docPartBody>
    </w:docPart>
    <w:docPart>
      <w:docPartPr>
        <w:name w:val="049E0A385A1E4D92BD91A18653D4399B"/>
        <w:style w:val=""/>
        <w:category>
          <w:name w:val="常规"/>
          <w:gallery w:val="placeholder"/>
        </w:category>
        <w:types>
          <w:type w:val="bbPlcHdr"/>
        </w:types>
        <w:behaviors>
          <w:behavior w:val="content"/>
        </w:behaviors>
        <w:description w:val=""/>
        <w:guid w:val="{441AFDD5-53F1-4923-9413-BA8589F9D91C}"/>
      </w:docPartPr>
      <w:docPartBody>
        <w:p>
          <w:pPr>
            <w:pStyle w:val="161"/>
          </w:pPr>
          <w:r>
            <w:rPr>
              <w:rStyle w:val="4"/>
            </w:rPr>
            <w:t>单击或点击此处输入文字。</w:t>
          </w:r>
        </w:p>
      </w:docPartBody>
    </w:docPart>
    <w:docPart>
      <w:docPartPr>
        <w:name w:val="AE00BF7C754A4D6EA78383BB6892A26C"/>
        <w:style w:val=""/>
        <w:category>
          <w:name w:val="常规"/>
          <w:gallery w:val="placeholder"/>
        </w:category>
        <w:types>
          <w:type w:val="bbPlcHdr"/>
        </w:types>
        <w:behaviors>
          <w:behavior w:val="content"/>
        </w:behaviors>
        <w:description w:val=""/>
        <w:guid w:val="{0D3B003A-9710-44B6-88BE-80820E0A2AA0}"/>
      </w:docPartPr>
      <w:docPartBody>
        <w:p>
          <w:pPr>
            <w:pStyle w:val="162"/>
          </w:pPr>
          <w:r>
            <w:rPr>
              <w:rStyle w:val="4"/>
            </w:rPr>
            <w:t>单击或点击此处输入文字。</w:t>
          </w:r>
        </w:p>
      </w:docPartBody>
    </w:docPart>
    <w:docPart>
      <w:docPartPr>
        <w:name w:val="9284481BF1E043D0B0F91ED50D26D7C0"/>
        <w:style w:val=""/>
        <w:category>
          <w:name w:val="常规"/>
          <w:gallery w:val="placeholder"/>
        </w:category>
        <w:types>
          <w:type w:val="bbPlcHdr"/>
        </w:types>
        <w:behaviors>
          <w:behavior w:val="content"/>
        </w:behaviors>
        <w:description w:val=""/>
        <w:guid w:val="{EF200C23-1C5F-45D5-A0B8-6F9451CFC285}"/>
      </w:docPartPr>
      <w:docPartBody>
        <w:p>
          <w:pPr>
            <w:pStyle w:val="163"/>
          </w:pPr>
          <w:r>
            <w:rPr>
              <w:rStyle w:val="4"/>
            </w:rPr>
            <w:t>单击或点击此处输入文字。</w:t>
          </w:r>
        </w:p>
      </w:docPartBody>
    </w:docPart>
    <w:docPart>
      <w:docPartPr>
        <w:name w:val="E1BFDACD9D4348CC87015E886DD56E93"/>
        <w:style w:val=""/>
        <w:category>
          <w:name w:val="常规"/>
          <w:gallery w:val="placeholder"/>
        </w:category>
        <w:types>
          <w:type w:val="bbPlcHdr"/>
        </w:types>
        <w:behaviors>
          <w:behavior w:val="content"/>
        </w:behaviors>
        <w:description w:val=""/>
        <w:guid w:val="{3BB52887-9A4C-4943-AB47-5A88E3BCAC69}"/>
      </w:docPartPr>
      <w:docPartBody>
        <w:p>
          <w:pPr>
            <w:pStyle w:val="164"/>
          </w:pPr>
          <w:r>
            <w:rPr>
              <w:rStyle w:val="4"/>
            </w:rPr>
            <w:t>单击或点击此处输入文字。</w:t>
          </w:r>
        </w:p>
      </w:docPartBody>
    </w:docPart>
    <w:docPart>
      <w:docPartPr>
        <w:name w:val="30D90B9A2B684D34B7318495BFD75248"/>
        <w:style w:val=""/>
        <w:category>
          <w:name w:val="常规"/>
          <w:gallery w:val="placeholder"/>
        </w:category>
        <w:types>
          <w:type w:val="bbPlcHdr"/>
        </w:types>
        <w:behaviors>
          <w:behavior w:val="content"/>
        </w:behaviors>
        <w:description w:val=""/>
        <w:guid w:val="{D39D23B7-F6ED-455E-BE24-C6D13033E68F}"/>
      </w:docPartPr>
      <w:docPartBody>
        <w:p>
          <w:pPr>
            <w:pStyle w:val="165"/>
          </w:pPr>
          <w:r>
            <w:rPr>
              <w:rStyle w:val="4"/>
            </w:rPr>
            <w:t>单击或点击此处输入文字。</w:t>
          </w:r>
        </w:p>
      </w:docPartBody>
    </w:docPart>
    <w:docPart>
      <w:docPartPr>
        <w:name w:val="27601283429A4E028885F9D9BAB0E9C8"/>
        <w:style w:val=""/>
        <w:category>
          <w:name w:val="常规"/>
          <w:gallery w:val="placeholder"/>
        </w:category>
        <w:types>
          <w:type w:val="bbPlcHdr"/>
        </w:types>
        <w:behaviors>
          <w:behavior w:val="content"/>
        </w:behaviors>
        <w:description w:val=""/>
        <w:guid w:val="{C2B88027-EF32-45F8-AEE1-D7976FB8CB66}"/>
      </w:docPartPr>
      <w:docPartBody>
        <w:p>
          <w:pPr>
            <w:pStyle w:val="166"/>
          </w:pPr>
          <w:r>
            <w:rPr>
              <w:rStyle w:val="4"/>
            </w:rPr>
            <w:t>单击或点击此处输入文字。</w:t>
          </w:r>
        </w:p>
      </w:docPartBody>
    </w:docPart>
    <w:docPart>
      <w:docPartPr>
        <w:name w:val="858021390BCD4307A7E1A049929E31AB"/>
        <w:style w:val=""/>
        <w:category>
          <w:name w:val="常规"/>
          <w:gallery w:val="placeholder"/>
        </w:category>
        <w:types>
          <w:type w:val="bbPlcHdr"/>
        </w:types>
        <w:behaviors>
          <w:behavior w:val="content"/>
        </w:behaviors>
        <w:description w:val=""/>
        <w:guid w:val="{2FC0774B-8F24-4B82-8D5F-D39FD263787A}"/>
      </w:docPartPr>
      <w:docPartBody>
        <w:p>
          <w:pPr>
            <w:pStyle w:val="167"/>
          </w:pPr>
          <w:r>
            <w:rPr>
              <w:rStyle w:val="4"/>
            </w:rPr>
            <w:t>单击或点击此处输入文字。</w:t>
          </w:r>
        </w:p>
      </w:docPartBody>
    </w:docPart>
    <w:docPart>
      <w:docPartPr>
        <w:name w:val="4D5929D670904C55B916101E618F4110"/>
        <w:style w:val=""/>
        <w:category>
          <w:name w:val="常规"/>
          <w:gallery w:val="placeholder"/>
        </w:category>
        <w:types>
          <w:type w:val="bbPlcHdr"/>
        </w:types>
        <w:behaviors>
          <w:behavior w:val="content"/>
        </w:behaviors>
        <w:description w:val=""/>
        <w:guid w:val="{C5564199-D58C-4E21-B9F3-6D91C5BFC09C}"/>
      </w:docPartPr>
      <w:docPartBody>
        <w:p>
          <w:pPr>
            <w:pStyle w:val="149"/>
          </w:pPr>
          <w:r>
            <w:rPr>
              <w:rStyle w:val="4"/>
            </w:rPr>
            <w:t>单击或点击此处输入文字。</w:t>
          </w:r>
        </w:p>
      </w:docPartBody>
    </w:docPart>
    <w:docPart>
      <w:docPartPr>
        <w:name w:val="42B13EABD29C47ADA3F54DB977DFC926"/>
        <w:style w:val=""/>
        <w:category>
          <w:name w:val="常规"/>
          <w:gallery w:val="placeholder"/>
        </w:category>
        <w:types>
          <w:type w:val="bbPlcHdr"/>
        </w:types>
        <w:behaviors>
          <w:behavior w:val="content"/>
        </w:behaviors>
        <w:description w:val=""/>
        <w:guid w:val="{FBA6E339-06DF-480E-BF82-EBFB6C4ED3F8}"/>
      </w:docPartPr>
      <w:docPartBody>
        <w:p>
          <w:pPr>
            <w:pStyle w:val="168"/>
          </w:pPr>
          <w:r>
            <w:rPr>
              <w:rStyle w:val="4"/>
            </w:rPr>
            <w:t>单击或点击此处输入文字。</w:t>
          </w:r>
        </w:p>
      </w:docPartBody>
    </w:docPart>
    <w:docPart>
      <w:docPartPr>
        <w:name w:val="62CC07E1873542EEA7CB8C255BA28031"/>
        <w:style w:val=""/>
        <w:category>
          <w:name w:val="常规"/>
          <w:gallery w:val="placeholder"/>
        </w:category>
        <w:types>
          <w:type w:val="bbPlcHdr"/>
        </w:types>
        <w:behaviors>
          <w:behavior w:val="content"/>
        </w:behaviors>
        <w:description w:val=""/>
        <w:guid w:val="{910B1527-C9E6-499C-87F0-F0F9425C32D8}"/>
      </w:docPartPr>
      <w:docPartBody>
        <w:p>
          <w:pPr>
            <w:pStyle w:val="169"/>
          </w:pPr>
          <w:r>
            <w:rPr>
              <w:rStyle w:val="4"/>
            </w:rPr>
            <w:t>单击或点击此处输入文字。</w:t>
          </w:r>
        </w:p>
      </w:docPartBody>
    </w:docPart>
    <w:docPart>
      <w:docPartPr>
        <w:name w:val="8E93151468A64118A90BC95638E0B607"/>
        <w:style w:val=""/>
        <w:category>
          <w:name w:val="常规"/>
          <w:gallery w:val="placeholder"/>
        </w:category>
        <w:types>
          <w:type w:val="bbPlcHdr"/>
        </w:types>
        <w:behaviors>
          <w:behavior w:val="content"/>
        </w:behaviors>
        <w:description w:val=""/>
        <w:guid w:val="{DD26C118-6BE5-434F-BB11-047C42027758}"/>
      </w:docPartPr>
      <w:docPartBody>
        <w:p>
          <w:pPr>
            <w:pStyle w:val="170"/>
          </w:pPr>
          <w:r>
            <w:rPr>
              <w:rStyle w:val="4"/>
            </w:rPr>
            <w:t>单击或点击此处输入文字。</w:t>
          </w:r>
        </w:p>
      </w:docPartBody>
    </w:docPart>
    <w:docPart>
      <w:docPartPr>
        <w:name w:val="CE075942567544E99A26CB9980D37E9D"/>
        <w:style w:val=""/>
        <w:category>
          <w:name w:val="常规"/>
          <w:gallery w:val="placeholder"/>
        </w:category>
        <w:types>
          <w:type w:val="bbPlcHdr"/>
        </w:types>
        <w:behaviors>
          <w:behavior w:val="content"/>
        </w:behaviors>
        <w:description w:val=""/>
        <w:guid w:val="{F589F2F3-C6C4-4DF3-B842-5A78EC9918BC}"/>
      </w:docPartPr>
      <w:docPartBody>
        <w:p>
          <w:pPr>
            <w:pStyle w:val="172"/>
          </w:pPr>
          <w:r>
            <w:rPr>
              <w:rStyle w:val="4"/>
            </w:rPr>
            <w:t>单击或点击此处输入文字。</w:t>
          </w:r>
        </w:p>
      </w:docPartBody>
    </w:docPart>
    <w:docPart>
      <w:docPartPr>
        <w:name w:val="F5DBA46964604EB093DA150A35DB37A3"/>
        <w:style w:val=""/>
        <w:category>
          <w:name w:val="常规"/>
          <w:gallery w:val="placeholder"/>
        </w:category>
        <w:types>
          <w:type w:val="bbPlcHdr"/>
        </w:types>
        <w:behaviors>
          <w:behavior w:val="content"/>
        </w:behaviors>
        <w:description w:val=""/>
        <w:guid w:val="{3ED29DBE-096E-4FE8-840D-03A326D621B6}"/>
      </w:docPartPr>
      <w:docPartBody>
        <w:p>
          <w:pPr>
            <w:pStyle w:val="174"/>
          </w:pPr>
          <w:r>
            <w:rPr>
              <w:rStyle w:val="4"/>
            </w:rPr>
            <w:t>单击或点击此处输入文字。</w:t>
          </w:r>
        </w:p>
      </w:docPartBody>
    </w:docPart>
    <w:docPart>
      <w:docPartPr>
        <w:name w:val="F5039CADE21D4F0F8866E550B0B8D0C8"/>
        <w:style w:val=""/>
        <w:category>
          <w:name w:val="常规"/>
          <w:gallery w:val="placeholder"/>
        </w:category>
        <w:types>
          <w:type w:val="bbPlcHdr"/>
        </w:types>
        <w:behaviors>
          <w:behavior w:val="content"/>
        </w:behaviors>
        <w:description w:val=""/>
        <w:guid w:val="{F5C5F6F3-3DA7-4CA3-B117-8E7B68164E1C}"/>
      </w:docPartPr>
      <w:docPartBody>
        <w:p>
          <w:pPr>
            <w:pStyle w:val="175"/>
          </w:pPr>
          <w:r>
            <w:rPr>
              <w:rStyle w:val="4"/>
            </w:rPr>
            <w:t>单击或点击此处输入文字。</w:t>
          </w:r>
        </w:p>
      </w:docPartBody>
    </w:docPart>
    <w:docPart>
      <w:docPartPr>
        <w:name w:val="816F3F3E0C6F458E97952F2DF04780F1"/>
        <w:style w:val=""/>
        <w:category>
          <w:name w:val="常规"/>
          <w:gallery w:val="placeholder"/>
        </w:category>
        <w:types>
          <w:type w:val="bbPlcHdr"/>
        </w:types>
        <w:behaviors>
          <w:behavior w:val="content"/>
        </w:behaviors>
        <w:description w:val=""/>
        <w:guid w:val="{298CD603-3CA5-4B7E-8C94-629B3A292BE0}"/>
      </w:docPartPr>
      <w:docPartBody>
        <w:p>
          <w:pPr>
            <w:pStyle w:val="176"/>
          </w:pPr>
          <w:r>
            <w:rPr>
              <w:rStyle w:val="4"/>
            </w:rPr>
            <w:t>单击或点击此处输入文字。</w:t>
          </w:r>
        </w:p>
      </w:docPartBody>
    </w:docPart>
    <w:docPart>
      <w:docPartPr>
        <w:name w:val="{9ad03713-5672-4985-9e6a-cc3f62e93d9e}"/>
        <w:style w:val=""/>
        <w:category>
          <w:name w:val="常规"/>
          <w:gallery w:val="placeholder"/>
        </w:category>
        <w:types>
          <w:type w:val="bbPlcHdr"/>
        </w:types>
        <w:behaviors>
          <w:behavior w:val="content"/>
        </w:behaviors>
        <w:description w:val=""/>
        <w:guid w:val="{9ad03713-5672-4985-9e6a-cc3f62e93d9e}"/>
      </w:docPartPr>
      <w:docPartBody>
        <w:p>
          <w:r>
            <w:rPr>
              <w:rStyle w:val="4"/>
              <w:rFonts w:hint="eastAsia"/>
            </w:rPr>
            <w:t>单击或点击此处输入文字。</w:t>
          </w:r>
        </w:p>
      </w:docPartBody>
    </w:docPart>
    <w:docPart>
      <w:docPartPr>
        <w:name w:val="{11137147-307d-4070-9d15-713726d29aca}"/>
        <w:style w:val=""/>
        <w:category>
          <w:name w:val="常规"/>
          <w:gallery w:val="placeholder"/>
        </w:category>
        <w:types>
          <w:type w:val="bbPlcHdr"/>
        </w:types>
        <w:behaviors>
          <w:behavior w:val="content"/>
        </w:behaviors>
        <w:description w:val=""/>
        <w:guid w:val="{11137147-307d-4070-9d15-713726d29aca}"/>
      </w:docPartPr>
      <w:docPartBody>
        <w:p>
          <w:r>
            <w:rPr>
              <w:rStyle w:val="4"/>
              <w:rFonts w:hint="eastAsia"/>
            </w:rPr>
            <w:t>单击或点击此处输入文字。</w:t>
          </w:r>
        </w:p>
      </w:docPartBody>
    </w:docPart>
    <w:docPart>
      <w:docPartPr>
        <w:name w:val="{5ff81b45-8290-43c4-868e-38f49483b546}"/>
        <w:style w:val=""/>
        <w:category>
          <w:name w:val="常规"/>
          <w:gallery w:val="placeholder"/>
        </w:category>
        <w:types>
          <w:type w:val="bbPlcHdr"/>
        </w:types>
        <w:behaviors>
          <w:behavior w:val="content"/>
        </w:behaviors>
        <w:description w:val=""/>
        <w:guid w:val="{5ff81b45-8290-43c4-868e-38f49483b546}"/>
      </w:docPartPr>
      <w:docPartBody>
        <w:p>
          <w:r>
            <w:rPr>
              <w:rStyle w:val="4"/>
            </w:rPr>
            <w:t>单击或点击此处输入文字。</w:t>
          </w:r>
        </w:p>
      </w:docPartBody>
    </w:docPart>
    <w:docPart>
      <w:docPartPr>
        <w:name w:val="{f1c158f6-4ace-48e6-96b8-3d8d6f896533}"/>
        <w:style w:val=""/>
        <w:category>
          <w:name w:val="常规"/>
          <w:gallery w:val="placeholder"/>
        </w:category>
        <w:types>
          <w:type w:val="bbPlcHdr"/>
        </w:types>
        <w:behaviors>
          <w:behavior w:val="content"/>
        </w:behaviors>
        <w:description w:val=""/>
        <w:guid w:val="{f1c158f6-4ace-48e6-96b8-3d8d6f896533}"/>
      </w:docPartPr>
      <w:docPartBody>
        <w:p>
          <w:r>
            <w:rPr>
              <w:rStyle w:val="4"/>
            </w:rPr>
            <w:t>单击或点击此处输入文字。</w:t>
          </w:r>
        </w:p>
      </w:docPartBody>
    </w:docPart>
    <w:docPart>
      <w:docPartPr>
        <w:name w:val="{2e8c562f-671a-4dee-8d9d-ba6d8df5aeb2}"/>
        <w:style w:val=""/>
        <w:category>
          <w:name w:val="常规"/>
          <w:gallery w:val="placeholder"/>
        </w:category>
        <w:types>
          <w:type w:val="bbPlcHdr"/>
        </w:types>
        <w:behaviors>
          <w:behavior w:val="content"/>
        </w:behaviors>
        <w:description w:val=""/>
        <w:guid w:val="{2e8c562f-671a-4dee-8d9d-ba6d8df5aeb2}"/>
      </w:docPartPr>
      <w:docPartBody>
        <w:p>
          <w:r>
            <w:rPr>
              <w:rStyle w:val="4"/>
            </w:rPr>
            <w:t>单击或点击此处输入文字。</w:t>
          </w:r>
        </w:p>
      </w:docPartBody>
    </w:docPart>
    <w:docPart>
      <w:docPartPr>
        <w:name w:val="{645f63b6-e6af-4079-9fab-5f9784342954}"/>
        <w:style w:val=""/>
        <w:category>
          <w:name w:val="常规"/>
          <w:gallery w:val="placeholder"/>
        </w:category>
        <w:types>
          <w:type w:val="bbPlcHdr"/>
        </w:types>
        <w:behaviors>
          <w:behavior w:val="content"/>
        </w:behaviors>
        <w:description w:val=""/>
        <w:guid w:val="{645f63b6-e6af-4079-9fab-5f9784342954}"/>
      </w:docPartPr>
      <w:docPartBody>
        <w:p>
          <w:r>
            <w:rPr>
              <w:rStyle w:val="4"/>
            </w:rPr>
            <w:t>单击或点击此处输入文字。</w:t>
          </w:r>
        </w:p>
      </w:docPartBody>
    </w:docPart>
    <w:docPart>
      <w:docPartPr>
        <w:name w:val="{66a718bc-59e9-4c11-8cc6-34918dbf9a72}"/>
        <w:style w:val=""/>
        <w:category>
          <w:name w:val="常规"/>
          <w:gallery w:val="placeholder"/>
        </w:category>
        <w:types>
          <w:type w:val="bbPlcHdr"/>
        </w:types>
        <w:behaviors>
          <w:behavior w:val="content"/>
        </w:behaviors>
        <w:description w:val=""/>
        <w:guid w:val="{66a718bc-59e9-4c11-8cc6-34918dbf9a72}"/>
      </w:docPartPr>
      <w:docPartBody>
        <w:p>
          <w:r>
            <w:rPr>
              <w:rStyle w:val="4"/>
            </w:rPr>
            <w:t>单击或点击此处输入文字。</w:t>
          </w:r>
        </w:p>
      </w:docPartBody>
    </w:docPart>
    <w:docPart>
      <w:docPartPr>
        <w:name w:val="{96831046-eeca-43af-920d-fd890a35e429}"/>
        <w:style w:val=""/>
        <w:category>
          <w:name w:val="常规"/>
          <w:gallery w:val="placeholder"/>
        </w:category>
        <w:types>
          <w:type w:val="bbPlcHdr"/>
        </w:types>
        <w:behaviors>
          <w:behavior w:val="content"/>
        </w:behaviors>
        <w:description w:val=""/>
        <w:guid w:val="{96831046-eeca-43af-920d-fd890a35e429}"/>
      </w:docPartPr>
      <w:docPartBody>
        <w:p>
          <w:r>
            <w:rPr>
              <w:rStyle w:val="4"/>
            </w:rPr>
            <w:t>单击或点击此处输入文字。</w:t>
          </w:r>
        </w:p>
      </w:docPartBody>
    </w:docPart>
    <w:docPart>
      <w:docPartPr>
        <w:name w:val="{e0298c23-3e2c-4a61-989a-51636aa64e46}"/>
        <w:style w:val=""/>
        <w:category>
          <w:name w:val="常规"/>
          <w:gallery w:val="placeholder"/>
        </w:category>
        <w:types>
          <w:type w:val="bbPlcHdr"/>
        </w:types>
        <w:behaviors>
          <w:behavior w:val="content"/>
        </w:behaviors>
        <w:description w:val=""/>
        <w:guid w:val="{e0298c23-3e2c-4a61-989a-51636aa64e46}"/>
      </w:docPartPr>
      <w:docPartBody>
        <w:p>
          <w:r>
            <w:rPr>
              <w:rStyle w:val="4"/>
            </w:rPr>
            <w:t>单击或点击此处输入文字。</w:t>
          </w:r>
        </w:p>
      </w:docPartBody>
    </w:docPart>
    <w:docPart>
      <w:docPartPr>
        <w:name w:val="{2e686e69-8b1b-460c-b720-70bf52c9edfe}"/>
        <w:style w:val=""/>
        <w:category>
          <w:name w:val="常规"/>
          <w:gallery w:val="placeholder"/>
        </w:category>
        <w:types>
          <w:type w:val="bbPlcHdr"/>
        </w:types>
        <w:behaviors>
          <w:behavior w:val="content"/>
        </w:behaviors>
        <w:description w:val=""/>
        <w:guid w:val="{2e686e69-8b1b-460c-b720-70bf52c9edfe}"/>
      </w:docPartPr>
      <w:docPartBody>
        <w:p>
          <w:pPr>
            <w:pStyle w:val="150"/>
          </w:pPr>
          <w:r>
            <w:rPr>
              <w:rStyle w:val="4"/>
            </w:rPr>
            <w:t>单击或点击此处输入文字。</w:t>
          </w:r>
        </w:p>
      </w:docPartBody>
    </w:docPart>
    <w:docPart>
      <w:docPartPr>
        <w:name w:val="{9314d246-0600-456e-aac7-fe0d3ba83100}"/>
        <w:style w:val=""/>
        <w:category>
          <w:name w:val="常规"/>
          <w:gallery w:val="placeholder"/>
        </w:category>
        <w:types>
          <w:type w:val="bbPlcHdr"/>
        </w:types>
        <w:behaviors>
          <w:behavior w:val="content"/>
        </w:behaviors>
        <w:description w:val=""/>
        <w:guid w:val="{9314d246-0600-456e-aac7-fe0d3ba83100}"/>
      </w:docPartPr>
      <w:docPartBody>
        <w:p>
          <w:pPr>
            <w:pStyle w:val="157"/>
          </w:pPr>
          <w:r>
            <w:rPr>
              <w:rStyle w:val="4"/>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D27"/>
    <w:rsid w:val="002053C8"/>
    <w:rsid w:val="00CD17A4"/>
    <w:rsid w:val="00E07D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59B2543C765641C88567EF80E92BF12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
    <w:name w:val="21C1E732E42440108EE35B5C573C951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
    <w:name w:val="E1639E0EED6C49E1BA05BA45729D3C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D0561CB5024040D9BD8C45F9493DCF78"/>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9">
    <w:name w:val="21134756F6044B6E9DD6D3D07BA3CA9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
    <w:name w:val="AA56B6276F4C49EC958183D2D9D2570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
    <w:name w:val="CC928A763EC34313B6524DEF23D7C6B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
    <w:name w:val="83E678669408423AB6B6E8D52DC6E26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
    <w:name w:val="D6D760664DE0470C8F56165C8BE8789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
    <w:name w:val="59B2543C765641C88567EF80E92BF12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
    <w:name w:val="21C1E732E42440108EE35B5C573C9516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E1639E0EED6C49E1BA05BA45729D3CA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
    <w:name w:val="D0561CB5024040D9BD8C45F9493DCF781"/>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8">
    <w:name w:val="21134756F6044B6E9DD6D3D07BA3CA9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AA56B6276F4C49EC958183D2D9D2570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CC928A763EC34313B6524DEF23D7C6B51"/>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83E678669408423AB6B6E8D52DC6E26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
    <w:name w:val="D6D760664DE0470C8F56165C8BE87896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
    <w:name w:val="42850F89D0534975BD98A5E1FEA7DB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4">
    <w:name w:val="096CE74738734F4DA60D6D3CD8607ACD"/>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
    <w:name w:val="8987E75ABCBD4427A77285EB72434D5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6">
    <w:name w:val="2E010F234A1A4C789C9F962C40B6EE5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
    <w:name w:val="D13BBBCCDA9F44D18C2A50093A04096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8">
    <w:name w:val="722EB5B632A149A98CE299C9A0095BB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AD5A2459F16F4071AA9DB7189B55FD7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6AA44BCE1B4C42E3B4588C09060A57D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
    <w:name w:val="CFAE02DDA49346C7B776A1D6566436CB"/>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
    <w:name w:val="06D7B2DF1D204DBF92A5DE91E36A0B3A"/>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3">
    <w:name w:val="59B2543C765641C88567EF80E92BF12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4">
    <w:name w:val="21C1E732E42440108EE35B5C573C951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5">
    <w:name w:val="E1639E0EED6C49E1BA05BA45729D3CA1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6">
    <w:name w:val="D0561CB5024040D9BD8C45F9493DCF782"/>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37">
    <w:name w:val="21134756F6044B6E9DD6D3D07BA3CA9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8">
    <w:name w:val="D68116A6700C491091EE833B180CA6D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02FD07591C3B4E8F9C2C556D965CE949"/>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0">
    <w:name w:val="06EF7FDF71A7426D96BBF7DA977E7D0C"/>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1">
    <w:name w:val="8A5AF43145EE49E29475D74EB00552B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2">
    <w:name w:val="141F0F03CBE943F5AD6A108DF1406ADB"/>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3">
    <w:name w:val="BFFC69C299904F5E88B5F6304D2FC34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4">
    <w:name w:val="4C0E8B4D7A794FBFB4606843FC5B286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5">
    <w:name w:val="4866633FB4CD4D15A02EB6B1C206C40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6">
    <w:name w:val="2E9376C4B1154AB8BCB8E37EB32B045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7">
    <w:name w:val="C7441652188947549A24945870777C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8">
    <w:name w:val="8F986C16FEE94252975BAF2CB81F20C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49">
    <w:name w:val="69E2AF7336DC4F8D9DC5120DF49AF07A"/>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0">
    <w:name w:val="F020DD37CCAF45F4B9C73CE84EB1981C"/>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1">
    <w:name w:val="F5E06BFA2FF84CE081DBBD24EC6700A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2">
    <w:name w:val="6016A0F8FECB44F1836DE134029B236F"/>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53">
    <w:name w:val="A458E03F874E42F48D411F63D774D1E6"/>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54">
    <w:name w:val="049E0A385A1E4D92BD91A18653D4399B"/>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5">
    <w:name w:val="AE00BF7C754A4D6EA78383BB6892A26C"/>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6">
    <w:name w:val="9284481BF1E043D0B0F91ED50D26D7C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7">
    <w:name w:val="E1BFDACD9D4348CC87015E886DD56E9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8">
    <w:name w:val="30D90B9A2B684D34B7318495BFD7524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59">
    <w:name w:val="27601283429A4E028885F9D9BAB0E9C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0">
    <w:name w:val="858021390BCD4307A7E1A049929E31AB"/>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1">
    <w:name w:val="AA56B6276F4C49EC958183D2D9D2570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2">
    <w:name w:val="CC928A763EC34313B6524DEF23D7C6B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83E678669408423AB6B6E8D52DC6E26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4">
    <w:name w:val="D6D760664DE0470C8F56165C8BE87896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5">
    <w:name w:val="59B2543C765641C88567EF80E92BF12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21C1E732E42440108EE35B5C573C9516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7">
    <w:name w:val="E1639E0EED6C49E1BA05BA45729D3CA1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8">
    <w:name w:val="D0561CB5024040D9BD8C45F9493DCF783"/>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69">
    <w:name w:val="21134756F6044B6E9DD6D3D07BA3CA9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0">
    <w:name w:val="D68116A6700C491091EE833B180CA6D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1">
    <w:name w:val="02FD07591C3B4E8F9C2C556D965CE949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2">
    <w:name w:val="06EF7FDF71A7426D96BBF7DA977E7D0C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3">
    <w:name w:val="8A5AF43145EE49E29475D74EB00552B5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4">
    <w:name w:val="141F0F03CBE943F5AD6A108DF1406ADB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5">
    <w:name w:val="BFFC69C299904F5E88B5F6304D2FC34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6">
    <w:name w:val="4C0E8B4D7A794FBFB4606843FC5B286E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7">
    <w:name w:val="4866633FB4CD4D15A02EB6B1C206C404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8">
    <w:name w:val="2E9376C4B1154AB8BCB8E37EB32B045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79">
    <w:name w:val="C7441652188947549A24945870777C15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0">
    <w:name w:val="8F986C16FEE94252975BAF2CB81F20C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1">
    <w:name w:val="69E2AF7336DC4F8D9DC5120DF49AF07A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2">
    <w:name w:val="F020DD37CCAF45F4B9C73CE84EB1981C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3">
    <w:name w:val="F5E06BFA2FF84CE081DBBD24EC6700A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4">
    <w:name w:val="6016A0F8FECB44F1836DE134029B236F1"/>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85">
    <w:name w:val="A458E03F874E42F48D411F63D774D1E61"/>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86">
    <w:name w:val="049E0A385A1E4D92BD91A18653D4399B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7">
    <w:name w:val="AE00BF7C754A4D6EA78383BB6892A26C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8">
    <w:name w:val="9284481BF1E043D0B0F91ED50D26D7C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9">
    <w:name w:val="E1BFDACD9D4348CC87015E886DD56E9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0">
    <w:name w:val="30D90B9A2B684D34B7318495BFD75248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1">
    <w:name w:val="27601283429A4E028885F9D9BAB0E9C8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2">
    <w:name w:val="858021390BCD4307A7E1A049929E31AB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3">
    <w:name w:val="AA56B6276F4C49EC958183D2D9D2570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4">
    <w:name w:val="CC928A763EC34313B6524DEF23D7C6B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5">
    <w:name w:val="83E678669408423AB6B6E8D52DC6E26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6">
    <w:name w:val="D6D760664DE0470C8F56165C8BE87896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7">
    <w:name w:val="59B2543C765641C88567EF80E92BF123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8">
    <w:name w:val="21C1E732E42440108EE35B5C573C9516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
    <w:name w:val="E1639E0EED6C49E1BA05BA45729D3CA1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0">
    <w:name w:val="D0561CB5024040D9BD8C45F9493DCF784"/>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01">
    <w:name w:val="21134756F6044B6E9DD6D3D07BA3CA9A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2">
    <w:name w:val="D68116A6700C491091EE833B180CA6D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3">
    <w:name w:val="02FD07591C3B4E8F9C2C556D965CE949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4">
    <w:name w:val="06EF7FDF71A7426D96BBF7DA977E7D0C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5">
    <w:name w:val="8A5AF43145EE49E29475D74EB00552B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6">
    <w:name w:val="141F0F03CBE943F5AD6A108DF1406ADB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
    <w:name w:val="4D5929D670904C55B916101E618F4110"/>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8">
    <w:name w:val="BFFC69C299904F5E88B5F6304D2FC34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9">
    <w:name w:val="4C0E8B4D7A794FBFB4606843FC5B286E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0">
    <w:name w:val="4866633FB4CD4D15A02EB6B1C206C404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1">
    <w:name w:val="2E9376C4B1154AB8BCB8E37EB32B0450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2">
    <w:name w:val="C7441652188947549A24945870777C15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3">
    <w:name w:val="8F986C16FEE94252975BAF2CB81F20C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4">
    <w:name w:val="69E2AF7336DC4F8D9DC5120DF49AF07A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5">
    <w:name w:val="F020DD37CCAF45F4B9C73CE84EB1981C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6">
    <w:name w:val="F5E06BFA2FF84CE081DBBD24EC6700A0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17">
    <w:name w:val="6016A0F8FECB44F1836DE134029B236F2"/>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18">
    <w:name w:val="A458E03F874E42F48D411F63D774D1E62"/>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19">
    <w:name w:val="049E0A385A1E4D92BD91A18653D4399B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0">
    <w:name w:val="AE00BF7C754A4D6EA78383BB6892A26C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1">
    <w:name w:val="9284481BF1E043D0B0F91ED50D26D7C0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
    <w:name w:val="E1BFDACD9D4348CC87015E886DD56E9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3">
    <w:name w:val="30D90B9A2B684D34B7318495BFD75248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4">
    <w:name w:val="27601283429A4E028885F9D9BAB0E9C8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5">
    <w:name w:val="858021390BCD4307A7E1A049929E31AB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6">
    <w:name w:val="42B13EABD29C47ADA3F54DB977DFC92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7">
    <w:name w:val="62CC07E1873542EEA7CB8C255BA280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8">
    <w:name w:val="8E93151468A64118A90BC95638E0B607"/>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9">
    <w:name w:val="15B27D3C3D9844419544FBFB6C6FB1A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
    <w:name w:val="CE075942567544E99A26CB9980D37E9D"/>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1">
    <w:name w:val="0409F1D6D04E4B5AAE78691D9A5FE4B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2">
    <w:name w:val="F5DBA46964604EB093DA150A35DB37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3">
    <w:name w:val="F5039CADE21D4F0F8866E550B0B8D0C8"/>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
    <w:name w:val="816F3F3E0C6F458E97952F2DF04780F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5">
    <w:name w:val="AA56B6276F4C49EC958183D2D9D2570A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6">
    <w:name w:val="CC928A763EC34313B6524DEF23D7C6B5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7">
    <w:name w:val="83E678669408423AB6B6E8D52DC6E263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8">
    <w:name w:val="D6D760664DE0470C8F56165C8BE878964"/>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9">
    <w:name w:val="59B2543C765641C88567EF80E92BF123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0">
    <w:name w:val="21C1E732E42440108EE35B5C573C9516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1">
    <w:name w:val="E1639E0EED6C49E1BA05BA45729D3CA1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2">
    <w:name w:val="D0561CB5024040D9BD8C45F9493DCF785"/>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43">
    <w:name w:val="21134756F6044B6E9DD6D3D07BA3CA9A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4">
    <w:name w:val="D68116A6700C491091EE833B180CA6D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5">
    <w:name w:val="02FD07591C3B4E8F9C2C556D965CE949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06EF7FDF71A7426D96BBF7DA977E7D0C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7">
    <w:name w:val="8A5AF43145EE49E29475D74EB00552B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8">
    <w:name w:val="141F0F03CBE943F5AD6A108DF1406ADB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9">
    <w:name w:val="4D5929D670904C55B916101E618F4110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0">
    <w:name w:val="BFFC69C299904F5E88B5F6304D2FC34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1">
    <w:name w:val="4C0E8B4D7A794FBFB4606843FC5B286E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2">
    <w:name w:val="4866633FB4CD4D15A02EB6B1C206C404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3">
    <w:name w:val="2E9376C4B1154AB8BCB8E37EB32B0450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4">
    <w:name w:val="C7441652188947549A24945870777C15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5">
    <w:name w:val="8F986C16FEE94252975BAF2CB81F20C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6">
    <w:name w:val="69E2AF7336DC4F8D9DC5120DF49AF07A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7">
    <w:name w:val="F020DD37CCAF45F4B9C73CE84EB1981C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8">
    <w:name w:val="F5E06BFA2FF84CE081DBBD24EC6700A0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59">
    <w:name w:val="6016A0F8FECB44F1836DE134029B236F3"/>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60">
    <w:name w:val="A458E03F874E42F48D411F63D774D1E63"/>
    <w:qFormat/>
    <w:uiPriority w:val="0"/>
    <w:pPr>
      <w:widowControl w:val="0"/>
      <w:spacing w:before="60" w:after="60"/>
      <w:jc w:val="both"/>
    </w:pPr>
    <w:rPr>
      <w:rFonts w:ascii="Times New Roman" w:hAnsi="Times New Roman" w:eastAsia="宋体" w:cs="Times New Roman"/>
      <w:kern w:val="2"/>
      <w:sz w:val="24"/>
      <w:lang w:val="en-US" w:eastAsia="zh-CN" w:bidi="ar-SA"/>
    </w:rPr>
  </w:style>
  <w:style w:type="paragraph" w:customStyle="1" w:styleId="161">
    <w:name w:val="049E0A385A1E4D92BD91A18653D4399B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2">
    <w:name w:val="AE00BF7C754A4D6EA78383BB6892A26C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3">
    <w:name w:val="9284481BF1E043D0B0F91ED50D26D7C0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4">
    <w:name w:val="E1BFDACD9D4348CC87015E886DD56E93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5">
    <w:name w:val="30D90B9A2B684D34B7318495BFD75248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6">
    <w:name w:val="27601283429A4E028885F9D9BAB0E9C8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7">
    <w:name w:val="858021390BCD4307A7E1A049929E31AB3"/>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8">
    <w:name w:val="42B13EABD29C47ADA3F54DB977DFC926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9">
    <w:name w:val="62CC07E1873542EEA7CB8C255BA2803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0">
    <w:name w:val="8E93151468A64118A90BC95638E0B607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1">
    <w:name w:val="15B27D3C3D9844419544FBFB6C6FB1AD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2">
    <w:name w:val="CE075942567544E99A26CB9980D37E9D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3">
    <w:name w:val="0409F1D6D04E4B5AAE78691D9A5FE4BE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4">
    <w:name w:val="F5DBA46964604EB093DA150A35DB37A3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F5039CADE21D4F0F8866E550B0B8D0C8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6">
    <w:name w:val="816F3F3E0C6F458E97952F2DF04780F1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AA56B6276F4C49EC958183D2D9D2570A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8">
    <w:name w:val="CC928A763EC34313B6524DEF23D7C6B5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9">
    <w:name w:val="83E678669408423AB6B6E8D52DC6E263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0">
    <w:name w:val="D6D760664DE0470C8F56165C8BE878965"/>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1">
    <w:name w:val="D79F8CE8D8244145B63B255509A8609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2">
    <w:name w:val="4B20EB5958FE492CB949FC000B4E6B59"/>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7C634-12F0-4A20-B775-474F84CC608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779</Words>
  <Characters>4443</Characters>
  <Lines>37</Lines>
  <Paragraphs>10</Paragraphs>
  <TotalTime>325</TotalTime>
  <ScaleCrop>false</ScaleCrop>
  <LinksUpToDate>false</LinksUpToDate>
  <CharactersWithSpaces>5212</CharactersWithSpaces>
  <Application>WPS Office_11.1.0.8864_F1E327BC-269C-435d-A152-05C5408002CA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2018-11-27T07:40:00Z</dcterms:created>
  <dc:creator>Andy Liu</dc:creator>
  <cp:lastModifiedBy>Fei  ®</cp:lastModifiedBy>
  <cp:lastPrinted>2019-03-18T00:47:00Z</cp:lastPrinted>
  <dcterms:modified xsi:type="dcterms:W3CDTF">2019-07-23T08:26:29Z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2052-11.1.0.8864</vt:lpwstr>
  </property>
</Properties>
</file>